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18F" w:rsidRPr="005A3429" w:rsidRDefault="006E518F" w:rsidP="006E518F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 w:rsidRPr="005A3429">
        <w:rPr>
          <w:rFonts w:ascii="Times New Roman" w:hAnsi="Times New Roman"/>
          <w:b/>
          <w:sz w:val="24"/>
          <w:szCs w:val="24"/>
        </w:rPr>
        <w:t>ROMÂNIA</w:t>
      </w:r>
    </w:p>
    <w:p w:rsidR="006E518F" w:rsidRPr="005A3429" w:rsidRDefault="006E518F" w:rsidP="006E518F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COMUNA</w:t>
      </w:r>
      <w:r w:rsidRPr="005A3429">
        <w:rPr>
          <w:rFonts w:ascii="Times New Roman" w:hAnsi="Times New Roman"/>
          <w:b/>
          <w:sz w:val="24"/>
          <w:szCs w:val="24"/>
        </w:rPr>
        <w:t xml:space="preserve"> BLĂGEȘTI</w:t>
      </w:r>
    </w:p>
    <w:p w:rsidR="006E518F" w:rsidRPr="005A3429" w:rsidRDefault="006E518F" w:rsidP="006E518F">
      <w:pPr>
        <w:pStyle w:val="NoSpacing"/>
        <w:ind w:right="-7"/>
        <w:jc w:val="center"/>
        <w:rPr>
          <w:rFonts w:ascii="Times New Roman" w:hAnsi="Times New Roman"/>
          <w:b/>
          <w:sz w:val="24"/>
          <w:szCs w:val="24"/>
        </w:rPr>
      </w:pPr>
      <w:r w:rsidRPr="005A3429">
        <w:rPr>
          <w:rFonts w:ascii="Times New Roman" w:hAnsi="Times New Roman"/>
          <w:b/>
          <w:sz w:val="24"/>
          <w:szCs w:val="24"/>
        </w:rPr>
        <w:t>JUDEŢUL BACĂU</w:t>
      </w:r>
    </w:p>
    <w:p w:rsidR="006E518F" w:rsidRPr="005A3429" w:rsidRDefault="006E518F" w:rsidP="006E518F">
      <w:pPr>
        <w:pStyle w:val="NoSpacing"/>
        <w:pBdr>
          <w:top w:val="triple" w:sz="4" w:space="0" w:color="auto"/>
          <w:bottom w:val="triple" w:sz="4" w:space="1" w:color="auto"/>
        </w:pBdr>
        <w:ind w:right="-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Pr="005A3429">
        <w:rPr>
          <w:rFonts w:ascii="Times New Roman" w:hAnsi="Times New Roman"/>
          <w:sz w:val="24"/>
          <w:szCs w:val="24"/>
        </w:rPr>
        <w:t>el</w:t>
      </w:r>
      <w:r>
        <w:rPr>
          <w:rFonts w:ascii="Times New Roman" w:hAnsi="Times New Roman"/>
          <w:sz w:val="24"/>
          <w:szCs w:val="24"/>
        </w:rPr>
        <w:t>efon: 0234-268010; F</w:t>
      </w:r>
      <w:r w:rsidRPr="005A3429">
        <w:rPr>
          <w:rFonts w:ascii="Times New Roman" w:hAnsi="Times New Roman"/>
          <w:sz w:val="24"/>
          <w:szCs w:val="24"/>
        </w:rPr>
        <w:t>ax: 0234-268030;</w:t>
      </w:r>
    </w:p>
    <w:p w:rsidR="006E518F" w:rsidRPr="005A3429" w:rsidRDefault="006E518F" w:rsidP="006E518F">
      <w:pPr>
        <w:pStyle w:val="NoSpacing"/>
        <w:pBdr>
          <w:top w:val="triple" w:sz="4" w:space="0" w:color="auto"/>
          <w:bottom w:val="triple" w:sz="4" w:space="1" w:color="auto"/>
        </w:pBdr>
        <w:ind w:right="-7"/>
        <w:jc w:val="center"/>
        <w:rPr>
          <w:rFonts w:ascii="Times New Roman" w:hAnsi="Times New Roman"/>
          <w:sz w:val="24"/>
          <w:szCs w:val="24"/>
        </w:rPr>
      </w:pPr>
      <w:r w:rsidRPr="005A3429">
        <w:rPr>
          <w:rFonts w:ascii="Times New Roman" w:hAnsi="Times New Roman"/>
          <w:sz w:val="24"/>
          <w:szCs w:val="24"/>
        </w:rPr>
        <w:t>e-mail: primaria_blagesti@yahoo.com</w:t>
      </w:r>
    </w:p>
    <w:p w:rsidR="006E518F" w:rsidRPr="00C37702" w:rsidRDefault="006E518F" w:rsidP="006E518F">
      <w:pPr>
        <w:pStyle w:val="NoSpacing"/>
        <w:rPr>
          <w:rFonts w:ascii="Times New Roman" w:hAnsi="Times New Roman" w:cs="Times New Roman"/>
          <w:b/>
          <w:noProof/>
          <w:sz w:val="28"/>
          <w:szCs w:val="28"/>
        </w:rPr>
      </w:pPr>
      <w:r w:rsidRPr="00C37702">
        <w:rPr>
          <w:rFonts w:ascii="Times New Roman" w:hAnsi="Times New Roman" w:cs="Times New Roman"/>
          <w:b/>
          <w:noProof/>
          <w:sz w:val="28"/>
          <w:szCs w:val="28"/>
        </w:rPr>
        <w:t xml:space="preserve">Nr. </w:t>
      </w:r>
      <w:r w:rsidR="007C4337">
        <w:rPr>
          <w:rFonts w:ascii="Times New Roman" w:hAnsi="Times New Roman" w:cs="Times New Roman"/>
          <w:b/>
          <w:noProof/>
          <w:sz w:val="28"/>
          <w:szCs w:val="28"/>
        </w:rPr>
        <w:t xml:space="preserve">1335 </w:t>
      </w:r>
      <w:r w:rsidRPr="00C37702">
        <w:rPr>
          <w:rFonts w:ascii="Times New Roman" w:hAnsi="Times New Roman" w:cs="Times New Roman"/>
          <w:b/>
          <w:noProof/>
          <w:sz w:val="28"/>
          <w:szCs w:val="28"/>
        </w:rPr>
        <w:t xml:space="preserve">din </w:t>
      </w:r>
      <w:r w:rsidR="00543137">
        <w:rPr>
          <w:rFonts w:ascii="Times New Roman" w:hAnsi="Times New Roman" w:cs="Times New Roman"/>
          <w:b/>
          <w:noProof/>
          <w:sz w:val="28"/>
          <w:szCs w:val="28"/>
        </w:rPr>
        <w:t>05.02.2026</w:t>
      </w:r>
    </w:p>
    <w:p w:rsidR="001B5B1E" w:rsidRDefault="001B5B1E" w:rsidP="001B5B1E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C37702" w:rsidRDefault="00C37702" w:rsidP="001B5B1E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C37702" w:rsidRPr="00BF637D" w:rsidRDefault="00C37702" w:rsidP="001B5B1E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1B5B1E" w:rsidRPr="00C37702" w:rsidRDefault="00BF637D" w:rsidP="001B5B1E">
      <w:pPr>
        <w:pStyle w:val="NoSpacing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C37702">
        <w:rPr>
          <w:rFonts w:ascii="Times New Roman" w:hAnsi="Times New Roman" w:cs="Times New Roman"/>
          <w:b/>
          <w:noProof/>
          <w:sz w:val="28"/>
          <w:szCs w:val="28"/>
        </w:rPr>
        <w:t>NOTĂ DE INFORMARE</w:t>
      </w:r>
    </w:p>
    <w:p w:rsidR="00BF637D" w:rsidRPr="00BF637D" w:rsidRDefault="00BF637D" w:rsidP="001B5B1E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BF637D" w:rsidRDefault="00194F62" w:rsidP="00BF63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F637D">
        <w:rPr>
          <w:rFonts w:ascii="Times New Roman" w:hAnsi="Times New Roman" w:cs="Times New Roman"/>
          <w:noProof/>
          <w:sz w:val="28"/>
          <w:szCs w:val="28"/>
        </w:rPr>
        <w:tab/>
      </w:r>
      <w:r w:rsidR="00BF637D" w:rsidRPr="00BF637D">
        <w:rPr>
          <w:rFonts w:ascii="Times New Roman" w:hAnsi="Times New Roman" w:cs="Times New Roman"/>
          <w:noProof/>
          <w:sz w:val="28"/>
          <w:szCs w:val="28"/>
        </w:rPr>
        <w:t>Având în vedere</w:t>
      </w:r>
      <w:r w:rsidR="00BF637D">
        <w:rPr>
          <w:rFonts w:ascii="Times New Roman" w:hAnsi="Times New Roman" w:cs="Times New Roman"/>
          <w:noProof/>
          <w:sz w:val="28"/>
          <w:szCs w:val="28"/>
        </w:rPr>
        <w:t>:</w:t>
      </w:r>
    </w:p>
    <w:p w:rsidR="00BF637D" w:rsidRDefault="00BF637D" w:rsidP="00BF637D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F637D">
        <w:rPr>
          <w:rFonts w:ascii="Times New Roman" w:hAnsi="Times New Roman" w:cs="Times New Roman"/>
          <w:noProof/>
          <w:sz w:val="28"/>
          <w:szCs w:val="28"/>
        </w:rPr>
        <w:t>prevederile art. 6 alin. (6) din HGR nr. 302/2022 pentru aprobarea normelor privind modul de constituire, organizare şi funcţionare a comisiilor paritare, componenţa, atribuţiile şi procedura de lucru ale acestora, precum şi a normelor privind încheierea şi monitorizarea aplicării acordurilor colective</w:t>
      </w:r>
      <w:r>
        <w:rPr>
          <w:rFonts w:ascii="Times New Roman" w:hAnsi="Times New Roman" w:cs="Times New Roman"/>
          <w:noProof/>
          <w:sz w:val="28"/>
          <w:szCs w:val="28"/>
        </w:rPr>
        <w:t>;</w:t>
      </w:r>
    </w:p>
    <w:p w:rsidR="00BF637D" w:rsidRDefault="007C4337" w:rsidP="00BF637D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Procesul-verbal nr. 1333</w:t>
      </w:r>
      <w:r w:rsidR="00BF0E7D">
        <w:rPr>
          <w:rFonts w:ascii="Times New Roman" w:hAnsi="Times New Roman" w:cs="Times New Roman"/>
          <w:noProof/>
          <w:sz w:val="28"/>
          <w:szCs w:val="28"/>
        </w:rPr>
        <w:t>/05.02.2026</w:t>
      </w:r>
      <w:r w:rsidR="00BF637D">
        <w:rPr>
          <w:rFonts w:ascii="Times New Roman" w:hAnsi="Times New Roman" w:cs="Times New Roman"/>
          <w:noProof/>
          <w:sz w:val="28"/>
          <w:szCs w:val="28"/>
        </w:rPr>
        <w:t xml:space="preserve"> privind alegerea reprezentanților din partea funcționarilor publici în Comisia Paritară;</w:t>
      </w:r>
    </w:p>
    <w:p w:rsidR="00BF637D" w:rsidRDefault="00BF637D" w:rsidP="00BF637D">
      <w:pPr>
        <w:pStyle w:val="ListParagraph"/>
        <w:autoSpaceDE w:val="0"/>
        <w:autoSpaceDN w:val="0"/>
        <w:adjustRightInd w:val="0"/>
        <w:spacing w:after="0" w:line="240" w:lineRule="auto"/>
        <w:ind w:left="79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BF637D" w:rsidRDefault="00BF637D" w:rsidP="00BF637D">
      <w:pPr>
        <w:pStyle w:val="ListParagraph"/>
        <w:autoSpaceDE w:val="0"/>
        <w:autoSpaceDN w:val="0"/>
        <w:adjustRightInd w:val="0"/>
        <w:spacing w:after="0" w:line="240" w:lineRule="auto"/>
        <w:ind w:left="795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BF637D" w:rsidRPr="00BF637D" w:rsidRDefault="00BF637D" w:rsidP="00C37702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vă aducem la cunoștință că în Comisia paritară au fost desemnați următorii funcționari publici:</w:t>
      </w:r>
    </w:p>
    <w:p w:rsidR="00640C0B" w:rsidRDefault="00640C0B" w:rsidP="00640C0B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Dumitru Edith-Maria, consilier, clasa I, grad profesional asistent în cadrul Compartimentului B.F.C.S.I.T. – membru titular;</w:t>
      </w:r>
    </w:p>
    <w:p w:rsidR="00640C0B" w:rsidRPr="00B777AC" w:rsidRDefault="00B37F37" w:rsidP="00640C0B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Stan </w:t>
      </w:r>
      <w:bookmarkStart w:id="0" w:name="_GoBack"/>
      <w:bookmarkEnd w:id="0"/>
      <w:r w:rsidR="00640C0B">
        <w:rPr>
          <w:rFonts w:ascii="Times New Roman" w:hAnsi="Times New Roman" w:cs="Times New Roman"/>
          <w:noProof/>
          <w:sz w:val="28"/>
          <w:szCs w:val="28"/>
        </w:rPr>
        <w:t>Dorina</w:t>
      </w:r>
      <w:r w:rsidR="00640C0B" w:rsidRPr="00B777AC">
        <w:rPr>
          <w:rFonts w:ascii="Times New Roman" w:hAnsi="Times New Roman" w:cs="Times New Roman"/>
          <w:noProof/>
          <w:sz w:val="28"/>
          <w:szCs w:val="28"/>
        </w:rPr>
        <w:t xml:space="preserve">, consilier, clasa I, grad profesional superior </w:t>
      </w:r>
      <w:r w:rsidR="00640C0B">
        <w:rPr>
          <w:rFonts w:ascii="Times New Roman" w:hAnsi="Times New Roman" w:cs="Times New Roman"/>
          <w:noProof/>
          <w:sz w:val="28"/>
          <w:szCs w:val="28"/>
        </w:rPr>
        <w:t xml:space="preserve">în cadrul </w:t>
      </w:r>
      <w:r w:rsidR="00640C0B" w:rsidRPr="00B777AC">
        <w:rPr>
          <w:rFonts w:ascii="Times New Roman" w:hAnsi="Times New Roman" w:cs="Times New Roman"/>
          <w:noProof/>
          <w:sz w:val="28"/>
          <w:szCs w:val="28"/>
        </w:rPr>
        <w:t>Compartiment</w:t>
      </w:r>
      <w:r w:rsidR="00640C0B">
        <w:rPr>
          <w:rFonts w:ascii="Times New Roman" w:hAnsi="Times New Roman" w:cs="Times New Roman"/>
          <w:noProof/>
          <w:sz w:val="28"/>
          <w:szCs w:val="28"/>
        </w:rPr>
        <w:t>ului</w:t>
      </w:r>
      <w:r w:rsidR="00640C0B" w:rsidRPr="00B777AC">
        <w:rPr>
          <w:rFonts w:ascii="Times New Roman" w:hAnsi="Times New Roman" w:cs="Times New Roman"/>
          <w:noProof/>
          <w:sz w:val="28"/>
          <w:szCs w:val="28"/>
        </w:rPr>
        <w:t xml:space="preserve"> Asistență Socială – membru titular;</w:t>
      </w:r>
    </w:p>
    <w:p w:rsidR="00640C0B" w:rsidRPr="00BF0FB0" w:rsidRDefault="00640C0B" w:rsidP="00640C0B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Gânguț Adina-Elena</w:t>
      </w:r>
      <w:r w:rsidRPr="00BF0FB0">
        <w:rPr>
          <w:rFonts w:ascii="Times New Roman" w:hAnsi="Times New Roman" w:cs="Times New Roman"/>
          <w:noProof/>
          <w:sz w:val="28"/>
          <w:szCs w:val="28"/>
        </w:rPr>
        <w:t xml:space="preserve">, </w:t>
      </w:r>
      <w:r>
        <w:rPr>
          <w:rFonts w:ascii="Times New Roman" w:hAnsi="Times New Roman" w:cs="Times New Roman"/>
          <w:noProof/>
          <w:sz w:val="28"/>
          <w:szCs w:val="28"/>
        </w:rPr>
        <w:t>referent, clasa III, grad profesional superior în cadrul Compartimentului B.F.C.S.I.T. –</w:t>
      </w:r>
      <w:r w:rsidRPr="00BF0FB0">
        <w:rPr>
          <w:rFonts w:ascii="Times New Roman" w:hAnsi="Times New Roman" w:cs="Times New Roman"/>
          <w:noProof/>
          <w:sz w:val="28"/>
          <w:szCs w:val="28"/>
        </w:rPr>
        <w:t>– membru supleant.</w:t>
      </w:r>
    </w:p>
    <w:p w:rsidR="00262E84" w:rsidRDefault="00262E84" w:rsidP="00262E84">
      <w:pPr>
        <w:pStyle w:val="NoSpacing"/>
        <w:ind w:left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4A6C58" w:rsidRDefault="00262E84" w:rsidP="00C377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ab/>
      </w:r>
      <w:r w:rsidR="00BF637D" w:rsidRPr="00C37702">
        <w:rPr>
          <w:rFonts w:ascii="Times New Roman" w:hAnsi="Times New Roman" w:cs="Times New Roman"/>
          <w:noProof/>
          <w:sz w:val="28"/>
          <w:szCs w:val="28"/>
        </w:rPr>
        <w:t>De asemenea, vă facem cunoscut că în conformi</w:t>
      </w:r>
      <w:r w:rsidR="00C37702">
        <w:rPr>
          <w:rFonts w:ascii="Times New Roman" w:hAnsi="Times New Roman" w:cs="Times New Roman"/>
          <w:noProof/>
          <w:sz w:val="28"/>
          <w:szCs w:val="28"/>
        </w:rPr>
        <w:t>t</w:t>
      </w:r>
      <w:r w:rsidR="00BF637D" w:rsidRPr="00C37702">
        <w:rPr>
          <w:rFonts w:ascii="Times New Roman" w:hAnsi="Times New Roman" w:cs="Times New Roman"/>
          <w:noProof/>
          <w:sz w:val="28"/>
          <w:szCs w:val="28"/>
        </w:rPr>
        <w:t xml:space="preserve">ate cu  prevederilor art. 10 alin. (1) din HGR nr. 302/2022 contestaţiile cu privire la procedura de desemnare a reprezentanţilor funcţionarilor publici în comisia paritară pot fi depuse la conducătorul autorităţii publice de orice funcţionar public interesat din cadrul acesteia, în scris şi motivat, în termen de 3 zile lucrătoare de la data comunicării rezultatului alegerii reprezentanţilor funcţionarilor publici în comisia paritară, respective până la data de </w:t>
      </w:r>
      <w:r w:rsidR="002F49ED">
        <w:rPr>
          <w:rFonts w:ascii="Times New Roman" w:hAnsi="Times New Roman" w:cs="Times New Roman"/>
          <w:noProof/>
          <w:sz w:val="28"/>
          <w:szCs w:val="28"/>
        </w:rPr>
        <w:t>10.02.2026</w:t>
      </w:r>
      <w:r w:rsidR="00C37702" w:rsidRPr="00C37702">
        <w:rPr>
          <w:rFonts w:ascii="Times New Roman" w:hAnsi="Times New Roman" w:cs="Times New Roman"/>
          <w:noProof/>
          <w:sz w:val="28"/>
          <w:szCs w:val="28"/>
        </w:rPr>
        <w:t>, inclusiv.</w:t>
      </w:r>
    </w:p>
    <w:p w:rsidR="00C37702" w:rsidRDefault="00C37702" w:rsidP="00C37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Compartiment Resurse Umane</w:t>
      </w:r>
    </w:p>
    <w:p w:rsidR="00C37702" w:rsidRDefault="00C37702" w:rsidP="00C37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Consilier superior</w:t>
      </w:r>
    </w:p>
    <w:p w:rsidR="00C37702" w:rsidRPr="00C37702" w:rsidRDefault="00C37702" w:rsidP="00C37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Oprea Cristina</w:t>
      </w:r>
    </w:p>
    <w:p w:rsidR="007F738C" w:rsidRPr="004A6C58" w:rsidRDefault="007F738C" w:rsidP="00C377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970334" w:rsidRPr="00194F62" w:rsidRDefault="00262E84" w:rsidP="00262E84">
      <w:pPr>
        <w:pStyle w:val="NoSpacing"/>
        <w:tabs>
          <w:tab w:val="left" w:pos="7110"/>
        </w:tabs>
        <w:ind w:left="720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ab/>
      </w:r>
    </w:p>
    <w:sectPr w:rsidR="00970334" w:rsidRPr="00194F62" w:rsidSect="00B777AC">
      <w:pgSz w:w="11906" w:h="16838"/>
      <w:pgMar w:top="720" w:right="576" w:bottom="720" w:left="1296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1897"/>
    <w:multiLevelType w:val="hybridMultilevel"/>
    <w:tmpl w:val="B18A8518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5F74E9"/>
    <w:multiLevelType w:val="hybridMultilevel"/>
    <w:tmpl w:val="C8A84CEA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66098"/>
    <w:multiLevelType w:val="hybridMultilevel"/>
    <w:tmpl w:val="EE723FF0"/>
    <w:lvl w:ilvl="0" w:tplc="0418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7894C97"/>
    <w:multiLevelType w:val="hybridMultilevel"/>
    <w:tmpl w:val="264EFA06"/>
    <w:lvl w:ilvl="0" w:tplc="0418000F">
      <w:start w:val="1"/>
      <w:numFmt w:val="decimal"/>
      <w:lvlText w:val="%1."/>
      <w:lvlJc w:val="left"/>
      <w:pPr>
        <w:ind w:left="1440" w:hanging="360"/>
      </w:pPr>
    </w:lvl>
    <w:lvl w:ilvl="1" w:tplc="04180019" w:tentative="1">
      <w:start w:val="1"/>
      <w:numFmt w:val="lowerLetter"/>
      <w:lvlText w:val="%2."/>
      <w:lvlJc w:val="left"/>
      <w:pPr>
        <w:ind w:left="2160" w:hanging="360"/>
      </w:pPr>
    </w:lvl>
    <w:lvl w:ilvl="2" w:tplc="0418001B" w:tentative="1">
      <w:start w:val="1"/>
      <w:numFmt w:val="lowerRoman"/>
      <w:lvlText w:val="%3."/>
      <w:lvlJc w:val="right"/>
      <w:pPr>
        <w:ind w:left="2880" w:hanging="180"/>
      </w:pPr>
    </w:lvl>
    <w:lvl w:ilvl="3" w:tplc="0418000F" w:tentative="1">
      <w:start w:val="1"/>
      <w:numFmt w:val="decimal"/>
      <w:lvlText w:val="%4."/>
      <w:lvlJc w:val="left"/>
      <w:pPr>
        <w:ind w:left="3600" w:hanging="360"/>
      </w:pPr>
    </w:lvl>
    <w:lvl w:ilvl="4" w:tplc="04180019" w:tentative="1">
      <w:start w:val="1"/>
      <w:numFmt w:val="lowerLetter"/>
      <w:lvlText w:val="%5."/>
      <w:lvlJc w:val="left"/>
      <w:pPr>
        <w:ind w:left="4320" w:hanging="360"/>
      </w:pPr>
    </w:lvl>
    <w:lvl w:ilvl="5" w:tplc="0418001B" w:tentative="1">
      <w:start w:val="1"/>
      <w:numFmt w:val="lowerRoman"/>
      <w:lvlText w:val="%6."/>
      <w:lvlJc w:val="right"/>
      <w:pPr>
        <w:ind w:left="5040" w:hanging="180"/>
      </w:pPr>
    </w:lvl>
    <w:lvl w:ilvl="6" w:tplc="0418000F" w:tentative="1">
      <w:start w:val="1"/>
      <w:numFmt w:val="decimal"/>
      <w:lvlText w:val="%7."/>
      <w:lvlJc w:val="left"/>
      <w:pPr>
        <w:ind w:left="5760" w:hanging="360"/>
      </w:pPr>
    </w:lvl>
    <w:lvl w:ilvl="7" w:tplc="04180019" w:tentative="1">
      <w:start w:val="1"/>
      <w:numFmt w:val="lowerLetter"/>
      <w:lvlText w:val="%8."/>
      <w:lvlJc w:val="left"/>
      <w:pPr>
        <w:ind w:left="6480" w:hanging="360"/>
      </w:pPr>
    </w:lvl>
    <w:lvl w:ilvl="8" w:tplc="041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5B51490"/>
    <w:multiLevelType w:val="hybridMultilevel"/>
    <w:tmpl w:val="F69093AE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8B7011"/>
    <w:multiLevelType w:val="hybridMultilevel"/>
    <w:tmpl w:val="12BE510A"/>
    <w:lvl w:ilvl="0" w:tplc="0418000F">
      <w:start w:val="1"/>
      <w:numFmt w:val="decimal"/>
      <w:lvlText w:val="%1."/>
      <w:lvlJc w:val="left"/>
      <w:pPr>
        <w:ind w:left="450" w:hanging="360"/>
      </w:pPr>
    </w:lvl>
    <w:lvl w:ilvl="1" w:tplc="04180019" w:tentative="1">
      <w:start w:val="1"/>
      <w:numFmt w:val="lowerLetter"/>
      <w:lvlText w:val="%2."/>
      <w:lvlJc w:val="left"/>
      <w:pPr>
        <w:ind w:left="1170" w:hanging="360"/>
      </w:pPr>
    </w:lvl>
    <w:lvl w:ilvl="2" w:tplc="0418001B" w:tentative="1">
      <w:start w:val="1"/>
      <w:numFmt w:val="lowerRoman"/>
      <w:lvlText w:val="%3."/>
      <w:lvlJc w:val="right"/>
      <w:pPr>
        <w:ind w:left="1890" w:hanging="180"/>
      </w:pPr>
    </w:lvl>
    <w:lvl w:ilvl="3" w:tplc="0418000F" w:tentative="1">
      <w:start w:val="1"/>
      <w:numFmt w:val="decimal"/>
      <w:lvlText w:val="%4."/>
      <w:lvlJc w:val="left"/>
      <w:pPr>
        <w:ind w:left="2610" w:hanging="360"/>
      </w:pPr>
    </w:lvl>
    <w:lvl w:ilvl="4" w:tplc="04180019" w:tentative="1">
      <w:start w:val="1"/>
      <w:numFmt w:val="lowerLetter"/>
      <w:lvlText w:val="%5."/>
      <w:lvlJc w:val="left"/>
      <w:pPr>
        <w:ind w:left="3330" w:hanging="360"/>
      </w:pPr>
    </w:lvl>
    <w:lvl w:ilvl="5" w:tplc="0418001B" w:tentative="1">
      <w:start w:val="1"/>
      <w:numFmt w:val="lowerRoman"/>
      <w:lvlText w:val="%6."/>
      <w:lvlJc w:val="right"/>
      <w:pPr>
        <w:ind w:left="4050" w:hanging="180"/>
      </w:pPr>
    </w:lvl>
    <w:lvl w:ilvl="6" w:tplc="0418000F" w:tentative="1">
      <w:start w:val="1"/>
      <w:numFmt w:val="decimal"/>
      <w:lvlText w:val="%7."/>
      <w:lvlJc w:val="left"/>
      <w:pPr>
        <w:ind w:left="4770" w:hanging="360"/>
      </w:pPr>
    </w:lvl>
    <w:lvl w:ilvl="7" w:tplc="04180019" w:tentative="1">
      <w:start w:val="1"/>
      <w:numFmt w:val="lowerLetter"/>
      <w:lvlText w:val="%8."/>
      <w:lvlJc w:val="left"/>
      <w:pPr>
        <w:ind w:left="5490" w:hanging="360"/>
      </w:pPr>
    </w:lvl>
    <w:lvl w:ilvl="8" w:tplc="041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>
    <w:nsid w:val="4D0F0A76"/>
    <w:multiLevelType w:val="hybridMultilevel"/>
    <w:tmpl w:val="6FF0CA50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383EFE"/>
    <w:multiLevelType w:val="hybridMultilevel"/>
    <w:tmpl w:val="B0740324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49751A"/>
    <w:multiLevelType w:val="hybridMultilevel"/>
    <w:tmpl w:val="D3C4B25C"/>
    <w:lvl w:ilvl="0" w:tplc="723CFD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816080"/>
    <w:multiLevelType w:val="hybridMultilevel"/>
    <w:tmpl w:val="0CFEC756"/>
    <w:lvl w:ilvl="0" w:tplc="723CFD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257BF9"/>
    <w:multiLevelType w:val="hybridMultilevel"/>
    <w:tmpl w:val="28C22640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4732C6"/>
    <w:multiLevelType w:val="hybridMultilevel"/>
    <w:tmpl w:val="12BE510A"/>
    <w:lvl w:ilvl="0" w:tplc="0418000F">
      <w:start w:val="1"/>
      <w:numFmt w:val="decimal"/>
      <w:lvlText w:val="%1."/>
      <w:lvlJc w:val="left"/>
      <w:pPr>
        <w:ind w:left="450" w:hanging="360"/>
      </w:pPr>
    </w:lvl>
    <w:lvl w:ilvl="1" w:tplc="04180019" w:tentative="1">
      <w:start w:val="1"/>
      <w:numFmt w:val="lowerLetter"/>
      <w:lvlText w:val="%2."/>
      <w:lvlJc w:val="left"/>
      <w:pPr>
        <w:ind w:left="1170" w:hanging="360"/>
      </w:pPr>
    </w:lvl>
    <w:lvl w:ilvl="2" w:tplc="0418001B" w:tentative="1">
      <w:start w:val="1"/>
      <w:numFmt w:val="lowerRoman"/>
      <w:lvlText w:val="%3."/>
      <w:lvlJc w:val="right"/>
      <w:pPr>
        <w:ind w:left="1890" w:hanging="180"/>
      </w:pPr>
    </w:lvl>
    <w:lvl w:ilvl="3" w:tplc="0418000F" w:tentative="1">
      <w:start w:val="1"/>
      <w:numFmt w:val="decimal"/>
      <w:lvlText w:val="%4."/>
      <w:lvlJc w:val="left"/>
      <w:pPr>
        <w:ind w:left="2610" w:hanging="360"/>
      </w:pPr>
    </w:lvl>
    <w:lvl w:ilvl="4" w:tplc="04180019" w:tentative="1">
      <w:start w:val="1"/>
      <w:numFmt w:val="lowerLetter"/>
      <w:lvlText w:val="%5."/>
      <w:lvlJc w:val="left"/>
      <w:pPr>
        <w:ind w:left="3330" w:hanging="360"/>
      </w:pPr>
    </w:lvl>
    <w:lvl w:ilvl="5" w:tplc="0418001B" w:tentative="1">
      <w:start w:val="1"/>
      <w:numFmt w:val="lowerRoman"/>
      <w:lvlText w:val="%6."/>
      <w:lvlJc w:val="right"/>
      <w:pPr>
        <w:ind w:left="4050" w:hanging="180"/>
      </w:pPr>
    </w:lvl>
    <w:lvl w:ilvl="6" w:tplc="0418000F" w:tentative="1">
      <w:start w:val="1"/>
      <w:numFmt w:val="decimal"/>
      <w:lvlText w:val="%7."/>
      <w:lvlJc w:val="left"/>
      <w:pPr>
        <w:ind w:left="4770" w:hanging="360"/>
      </w:pPr>
    </w:lvl>
    <w:lvl w:ilvl="7" w:tplc="04180019" w:tentative="1">
      <w:start w:val="1"/>
      <w:numFmt w:val="lowerLetter"/>
      <w:lvlText w:val="%8."/>
      <w:lvlJc w:val="left"/>
      <w:pPr>
        <w:ind w:left="5490" w:hanging="360"/>
      </w:pPr>
    </w:lvl>
    <w:lvl w:ilvl="8" w:tplc="041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>
    <w:nsid w:val="69ED6EDF"/>
    <w:multiLevelType w:val="hybridMultilevel"/>
    <w:tmpl w:val="AEB84D7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6561D1"/>
    <w:multiLevelType w:val="hybridMultilevel"/>
    <w:tmpl w:val="D354FA7E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3E4A28"/>
    <w:multiLevelType w:val="hybridMultilevel"/>
    <w:tmpl w:val="EC3441B2"/>
    <w:lvl w:ilvl="0" w:tplc="041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13"/>
  </w:num>
  <w:num w:numId="5">
    <w:abstractNumId w:val="1"/>
  </w:num>
  <w:num w:numId="6">
    <w:abstractNumId w:val="3"/>
  </w:num>
  <w:num w:numId="7">
    <w:abstractNumId w:val="4"/>
  </w:num>
  <w:num w:numId="8">
    <w:abstractNumId w:val="14"/>
  </w:num>
  <w:num w:numId="9">
    <w:abstractNumId w:val="11"/>
  </w:num>
  <w:num w:numId="10">
    <w:abstractNumId w:val="10"/>
  </w:num>
  <w:num w:numId="11">
    <w:abstractNumId w:val="0"/>
  </w:num>
  <w:num w:numId="12">
    <w:abstractNumId w:val="12"/>
  </w:num>
  <w:num w:numId="13">
    <w:abstractNumId w:val="5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551"/>
    <w:rsid w:val="000A181A"/>
    <w:rsid w:val="00140551"/>
    <w:rsid w:val="00182EF3"/>
    <w:rsid w:val="00194F62"/>
    <w:rsid w:val="001B5B1E"/>
    <w:rsid w:val="001B7A23"/>
    <w:rsid w:val="00253121"/>
    <w:rsid w:val="00262E84"/>
    <w:rsid w:val="002B13B4"/>
    <w:rsid w:val="002F49ED"/>
    <w:rsid w:val="003A67FE"/>
    <w:rsid w:val="003F07BE"/>
    <w:rsid w:val="004A6C58"/>
    <w:rsid w:val="004A6D94"/>
    <w:rsid w:val="00543137"/>
    <w:rsid w:val="00550FAC"/>
    <w:rsid w:val="00563B0D"/>
    <w:rsid w:val="005D571B"/>
    <w:rsid w:val="005E11E3"/>
    <w:rsid w:val="005F175A"/>
    <w:rsid w:val="00640C0B"/>
    <w:rsid w:val="006A16BD"/>
    <w:rsid w:val="006E518F"/>
    <w:rsid w:val="006F758F"/>
    <w:rsid w:val="00760995"/>
    <w:rsid w:val="007C4337"/>
    <w:rsid w:val="007F738C"/>
    <w:rsid w:val="00893EF8"/>
    <w:rsid w:val="00970334"/>
    <w:rsid w:val="009D5182"/>
    <w:rsid w:val="00A47021"/>
    <w:rsid w:val="00B3203A"/>
    <w:rsid w:val="00B37F37"/>
    <w:rsid w:val="00B777AC"/>
    <w:rsid w:val="00BF0E7D"/>
    <w:rsid w:val="00BF0FB0"/>
    <w:rsid w:val="00BF637D"/>
    <w:rsid w:val="00C37702"/>
    <w:rsid w:val="00DC7440"/>
    <w:rsid w:val="00DE6C10"/>
    <w:rsid w:val="00E102AB"/>
    <w:rsid w:val="00E63521"/>
    <w:rsid w:val="00F23378"/>
    <w:rsid w:val="00F3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B5B1E"/>
    <w:pPr>
      <w:keepNext/>
      <w:spacing w:after="0" w:line="240" w:lineRule="auto"/>
      <w:outlineLvl w:val="0"/>
    </w:pPr>
    <w:rPr>
      <w:rFonts w:ascii="Times New Roman" w:hAnsi="Times New Roman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5B1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1B5B1E"/>
    <w:rPr>
      <w:rFonts w:ascii="Times New Roman" w:hAnsi="Times New Roman"/>
      <w:sz w:val="24"/>
      <w:u w:val="single"/>
    </w:rPr>
  </w:style>
  <w:style w:type="table" w:styleId="TableGrid">
    <w:name w:val="Table Grid"/>
    <w:basedOn w:val="TableNormal"/>
    <w:uiPriority w:val="39"/>
    <w:rsid w:val="002B1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0F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38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B5B1E"/>
    <w:pPr>
      <w:keepNext/>
      <w:spacing w:after="0" w:line="240" w:lineRule="auto"/>
      <w:outlineLvl w:val="0"/>
    </w:pPr>
    <w:rPr>
      <w:rFonts w:ascii="Times New Roman" w:hAnsi="Times New Roman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5B1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1B5B1E"/>
    <w:rPr>
      <w:rFonts w:ascii="Times New Roman" w:hAnsi="Times New Roman"/>
      <w:sz w:val="24"/>
      <w:u w:val="single"/>
    </w:rPr>
  </w:style>
  <w:style w:type="table" w:styleId="TableGrid">
    <w:name w:val="Table Grid"/>
    <w:basedOn w:val="TableNormal"/>
    <w:uiPriority w:val="39"/>
    <w:rsid w:val="002B13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0F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3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10</cp:revision>
  <cp:lastPrinted>2026-02-05T08:47:00Z</cp:lastPrinted>
  <dcterms:created xsi:type="dcterms:W3CDTF">2023-04-06T11:03:00Z</dcterms:created>
  <dcterms:modified xsi:type="dcterms:W3CDTF">2026-02-05T09:04:00Z</dcterms:modified>
</cp:coreProperties>
</file>