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7A9" w:rsidRPr="00490F38" w:rsidRDefault="002727A9" w:rsidP="0033682B">
      <w:pPr>
        <w:pStyle w:val="NoSpacing"/>
        <w:ind w:right="396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ROMANIA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JUDEȚUL BACĂU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>COMUNA BLĂGEȘTI</w:t>
      </w:r>
    </w:p>
    <w:p w:rsidR="002727A9" w:rsidRPr="00490F38" w:rsidRDefault="002727A9" w:rsidP="00FB19C8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490F38">
        <w:rPr>
          <w:rFonts w:ascii="Times New Roman" w:hAnsi="Times New Roman" w:cs="Times New Roman"/>
          <w:sz w:val="20"/>
          <w:szCs w:val="20"/>
        </w:rPr>
        <w:t xml:space="preserve">Telefon: </w:t>
      </w:r>
      <w:r w:rsidR="0013181C">
        <w:rPr>
          <w:rFonts w:ascii="Times New Roman" w:hAnsi="Times New Roman" w:cs="Times New Roman"/>
          <w:sz w:val="20"/>
          <w:szCs w:val="20"/>
        </w:rPr>
        <w:t>0334805110</w:t>
      </w:r>
      <w:r w:rsidRPr="00490F38">
        <w:rPr>
          <w:rFonts w:ascii="Times New Roman" w:hAnsi="Times New Roman" w:cs="Times New Roman"/>
          <w:sz w:val="20"/>
          <w:szCs w:val="20"/>
        </w:rPr>
        <w:t xml:space="preserve">; Fax: </w:t>
      </w:r>
      <w:r w:rsidR="0013181C">
        <w:rPr>
          <w:rFonts w:ascii="Times New Roman" w:hAnsi="Times New Roman" w:cs="Times New Roman"/>
          <w:sz w:val="20"/>
          <w:szCs w:val="20"/>
        </w:rPr>
        <w:t>0334805109</w:t>
      </w:r>
    </w:p>
    <w:p w:rsidR="005B5693" w:rsidRDefault="002727A9" w:rsidP="005B5693">
      <w:pPr>
        <w:pStyle w:val="NoSpacing"/>
        <w:jc w:val="center"/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490F38">
        <w:rPr>
          <w:rFonts w:ascii="Times New Roman" w:hAnsi="Times New Roman" w:cs="Times New Roman"/>
          <w:sz w:val="20"/>
          <w:szCs w:val="20"/>
        </w:rPr>
        <w:t>e-mail:</w:t>
      </w:r>
      <w:r w:rsidRPr="009E3798">
        <w:rPr>
          <w:rFonts w:ascii="Times New Roman" w:hAnsi="Times New Roman" w:cs="Times New Roman"/>
          <w:sz w:val="20"/>
          <w:szCs w:val="20"/>
        </w:rPr>
        <w:t xml:space="preserve"> </w:t>
      </w:r>
      <w:hyperlink r:id="rId9" w:history="1">
        <w:r w:rsidRPr="009E3798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primaria_blagesti@yahoo.com</w:t>
        </w:r>
      </w:hyperlink>
    </w:p>
    <w:p w:rsidR="00F40426" w:rsidRDefault="00A72125" w:rsidP="005B5693">
      <w:pPr>
        <w:pStyle w:val="NoSpacing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NR. </w:t>
      </w:r>
      <w:r w:rsidR="00B71E92">
        <w:rPr>
          <w:rFonts w:ascii="Times New Roman" w:hAnsi="Times New Roman" w:cs="Times New Roman"/>
          <w:b/>
          <w:noProof/>
          <w:sz w:val="24"/>
          <w:szCs w:val="24"/>
        </w:rPr>
        <w:t>3611</w:t>
      </w:r>
      <w:r w:rsidR="00AD4DBD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4A43AD">
        <w:rPr>
          <w:rFonts w:ascii="Times New Roman" w:hAnsi="Times New Roman" w:cs="Times New Roman"/>
          <w:b/>
          <w:noProof/>
          <w:sz w:val="24"/>
          <w:szCs w:val="24"/>
        </w:rPr>
        <w:t xml:space="preserve">DIN </w:t>
      </w:r>
      <w:r w:rsidR="007077C0">
        <w:rPr>
          <w:rFonts w:ascii="Times New Roman" w:hAnsi="Times New Roman" w:cs="Times New Roman"/>
          <w:b/>
          <w:noProof/>
          <w:sz w:val="24"/>
          <w:szCs w:val="24"/>
        </w:rPr>
        <w:t>31.</w:t>
      </w:r>
      <w:r w:rsidR="00B71E92">
        <w:rPr>
          <w:rFonts w:ascii="Times New Roman" w:hAnsi="Times New Roman" w:cs="Times New Roman"/>
          <w:b/>
          <w:noProof/>
          <w:sz w:val="24"/>
          <w:szCs w:val="24"/>
        </w:rPr>
        <w:t>03.2026</w:t>
      </w:r>
    </w:p>
    <w:p w:rsidR="00C043FC" w:rsidRDefault="00C043FC" w:rsidP="002727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452CAB" w:rsidRDefault="00452CAB" w:rsidP="002727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452CAB" w:rsidRDefault="00452CAB" w:rsidP="002727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13181C" w:rsidRDefault="0013181C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</w:pP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Lista funcţiilor 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existente î</w:t>
      </w: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n cadrul autorității  publice 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locale </w:t>
      </w:r>
      <w:r w:rsidRPr="0013181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Comuna Blăgești ce intră în categoria personalului plătit din fonduri publice</w:t>
      </w:r>
      <w:r w:rsidRPr="0013181C"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  <w:t xml:space="preserve"> conform </w:t>
      </w:r>
    </w:p>
    <w:p w:rsidR="00EA1865" w:rsidRDefault="0013181C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</w:pPr>
      <w:r w:rsidRPr="0013181C"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</w:rPr>
        <w:t>prevederilor art. 33 din Legea nr. 153/2017 cu modificările și completările ulterioare</w:t>
      </w:r>
    </w:p>
    <w:p w:rsidR="00452CAB" w:rsidRDefault="00452CAB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7077C0" w:rsidRDefault="007077C0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7077C0" w:rsidRPr="0013181C" w:rsidRDefault="007077C0" w:rsidP="00BF12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tbl>
      <w:tblPr>
        <w:tblStyle w:val="TableGrid"/>
        <w:tblW w:w="15700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638"/>
        <w:gridCol w:w="3685"/>
        <w:gridCol w:w="31"/>
        <w:gridCol w:w="857"/>
        <w:gridCol w:w="1276"/>
        <w:gridCol w:w="1134"/>
        <w:gridCol w:w="850"/>
        <w:gridCol w:w="1276"/>
        <w:gridCol w:w="1134"/>
        <w:gridCol w:w="1134"/>
        <w:gridCol w:w="850"/>
        <w:gridCol w:w="1843"/>
        <w:gridCol w:w="992"/>
      </w:tblGrid>
      <w:tr w:rsidR="0033682B" w:rsidTr="00452CAB">
        <w:trPr>
          <w:cantSplit/>
          <w:trHeight w:val="2703"/>
        </w:trPr>
        <w:tc>
          <w:tcPr>
            <w:tcW w:w="6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452CA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        </w:t>
            </w:r>
            <w:r w:rsidRPr="00452CAB">
              <w:rPr>
                <w:rFonts w:ascii="Times New Roman" w:hAnsi="Times New Roman" w:cs="Times New Roman"/>
                <w:noProof/>
                <w:sz w:val="24"/>
                <w:szCs w:val="24"/>
              </w:rPr>
              <w:t>Nr. crt.</w:t>
            </w:r>
            <w:r w:rsidR="0033682B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 w:rsidR="0033682B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 w:rsidR="0033682B"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Nr. Crt.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Denumirea funcției</w:t>
            </w:r>
          </w:p>
        </w:tc>
        <w:tc>
          <w:tcPr>
            <w:tcW w:w="88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Clasa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Grad/</w:t>
            </w:r>
          </w:p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treaptă profesională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Gradație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Studii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Coeficient salarizare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Salariul de bază brut lunar</w:t>
            </w:r>
            <w:r w:rsidR="0065195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din </w:t>
            </w:r>
            <w:r w:rsidR="0092340C">
              <w:rPr>
                <w:rFonts w:ascii="Times New Roman" w:hAnsi="Times New Roman" w:cs="Times New Roman"/>
                <w:noProof/>
                <w:sz w:val="24"/>
                <w:szCs w:val="24"/>
              </w:rPr>
              <w:t>anul 2021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Majorarea cu 5% a salariului de bază cf. OUG nr. 115/2023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Indemnizația brută lunară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Indemnizația de hrană brut lunară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/Norma de hrană pe zi lucrată net/lei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extDirection w:val="btLr"/>
          </w:tcPr>
          <w:p w:rsidR="0033682B" w:rsidRPr="00386BA3" w:rsidRDefault="0033682B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Valoarea anuală a voucherelor de vacanță</w:t>
            </w:r>
          </w:p>
        </w:tc>
      </w:tr>
      <w:tr w:rsidR="0092340C" w:rsidTr="0092340C">
        <w:tc>
          <w:tcPr>
            <w:tcW w:w="15700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92340C" w:rsidRPr="00331E58" w:rsidRDefault="0092340C" w:rsidP="00C9717F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de demnitate publică</w:t>
            </w:r>
          </w:p>
        </w:tc>
      </w:tr>
      <w:tr w:rsidR="0033682B" w:rsidRPr="006D78B3" w:rsidTr="0092340C">
        <w:tc>
          <w:tcPr>
            <w:tcW w:w="6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682B" w:rsidRPr="006D78B3" w:rsidRDefault="0033682B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Primar</w:t>
            </w:r>
          </w:p>
        </w:tc>
        <w:tc>
          <w:tcPr>
            <w:tcW w:w="41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2300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682B" w:rsidRDefault="0092340C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12075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682B" w:rsidRPr="006D78B3" w:rsidRDefault="0033682B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33682B" w:rsidRPr="006D78B3" w:rsidTr="0092340C">
        <w:tc>
          <w:tcPr>
            <w:tcW w:w="6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682B" w:rsidRPr="006D78B3" w:rsidRDefault="0033682B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Viceprimar</w:t>
            </w:r>
          </w:p>
        </w:tc>
        <w:tc>
          <w:tcPr>
            <w:tcW w:w="411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E10A3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noProof/>
                <w:sz w:val="24"/>
                <w:szCs w:val="24"/>
              </w:rPr>
              <w:t>4,00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D78B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2300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3682B" w:rsidRDefault="0092340C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3682B" w:rsidRPr="006D78B3" w:rsidRDefault="0033682B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33682B" w:rsidRPr="006D78B3" w:rsidTr="0092340C">
        <w:tc>
          <w:tcPr>
            <w:tcW w:w="6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E10A36">
            <w:pPr>
              <w:pStyle w:val="ListParagraph"/>
              <w:numPr>
                <w:ilvl w:val="0"/>
                <w:numId w:val="32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1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237478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Consilieri locali</w:t>
            </w:r>
          </w:p>
        </w:tc>
        <w:tc>
          <w:tcPr>
            <w:tcW w:w="6527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A7212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Indemnizația consilierilor locali </w:t>
            </w:r>
            <w:r w:rsidRPr="00A72125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>pentru participarea la numărul maxim de şedinţe este de până la 10% din indemnizaţia lunară a primarului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Pr="006D78B3" w:rsidRDefault="0092340C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Default="0092340C" w:rsidP="0092340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1208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3682B" w:rsidRPr="006D78B3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682B" w:rsidRPr="006D78B3" w:rsidRDefault="0033682B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</w:tbl>
    <w:p w:rsidR="00452CAB" w:rsidRDefault="00452CAB">
      <w:r>
        <w:br w:type="page"/>
      </w:r>
    </w:p>
    <w:tbl>
      <w:tblPr>
        <w:tblStyle w:val="TableGrid"/>
        <w:tblW w:w="15417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631"/>
        <w:gridCol w:w="37"/>
        <w:gridCol w:w="3646"/>
        <w:gridCol w:w="37"/>
        <w:gridCol w:w="567"/>
        <w:gridCol w:w="284"/>
        <w:gridCol w:w="1094"/>
        <w:gridCol w:w="182"/>
        <w:gridCol w:w="1127"/>
        <w:gridCol w:w="7"/>
        <w:gridCol w:w="850"/>
        <w:gridCol w:w="992"/>
        <w:gridCol w:w="284"/>
        <w:gridCol w:w="855"/>
        <w:gridCol w:w="1561"/>
        <w:gridCol w:w="143"/>
        <w:gridCol w:w="1135"/>
        <w:gridCol w:w="1134"/>
        <w:gridCol w:w="851"/>
      </w:tblGrid>
      <w:tr w:rsidR="00452CAB" w:rsidRPr="006D78B3" w:rsidTr="007077C0">
        <w:trPr>
          <w:trHeight w:val="2957"/>
        </w:trPr>
        <w:tc>
          <w:tcPr>
            <w:tcW w:w="6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 xml:space="preserve">               </w:t>
            </w:r>
            <w:r w:rsidRPr="00452CAB">
              <w:rPr>
                <w:rFonts w:ascii="Times New Roman" w:hAnsi="Times New Roman" w:cs="Times New Roman"/>
                <w:noProof/>
                <w:sz w:val="24"/>
                <w:szCs w:val="24"/>
              </w:rPr>
              <w:t>Nr. crt.</w:t>
            </w:r>
            <w:r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  <w:tab/>
            </w: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Nr. Crt.</w:t>
            </w:r>
          </w:p>
        </w:tc>
        <w:tc>
          <w:tcPr>
            <w:tcW w:w="3683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Denumirea funcției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Clasa</w:t>
            </w:r>
          </w:p>
        </w:tc>
        <w:tc>
          <w:tcPr>
            <w:tcW w:w="1378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Grad/</w:t>
            </w:r>
          </w:p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treaptă profesională</w:t>
            </w:r>
          </w:p>
        </w:tc>
        <w:tc>
          <w:tcPr>
            <w:tcW w:w="1309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Gradație</w:t>
            </w:r>
          </w:p>
        </w:tc>
        <w:tc>
          <w:tcPr>
            <w:tcW w:w="857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Studii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Coeficient salarizare</w:t>
            </w:r>
          </w:p>
        </w:tc>
        <w:tc>
          <w:tcPr>
            <w:tcW w:w="1139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C67673" w:rsidP="00452CAB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67673">
              <w:rPr>
                <w:rFonts w:ascii="Times New Roman" w:hAnsi="Times New Roman" w:cs="Times New Roman"/>
                <w:noProof/>
                <w:sz w:val="24"/>
                <w:szCs w:val="24"/>
              </w:rPr>
              <w:t>Salariul de bază minim brut pe ţară garantat în plată conform HGR nr. 598/2024: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67673">
              <w:rPr>
                <w:rFonts w:ascii="Times New Roman" w:hAnsi="Times New Roman" w:cs="Times New Roman"/>
                <w:noProof/>
                <w:sz w:val="24"/>
                <w:szCs w:val="24"/>
              </w:rPr>
              <w:t>Salariul de bază brut lunar în care sunt incluse sporurile începând cu dat de 01 noiembrie 2025: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</w:tcPr>
          <w:p w:rsidR="00452CAB" w:rsidRPr="00386BA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52CAB">
              <w:rPr>
                <w:rFonts w:ascii="Times New Roman" w:hAnsi="Times New Roman" w:cs="Times New Roman"/>
                <w:noProof/>
                <w:sz w:val="24"/>
                <w:szCs w:val="24"/>
              </w:rPr>
              <w:t>Salariul de bază brut lunar stabilit începând cu data de 01 noiembrie 2025 după aplicarea art. 11⁴ din Legea nr.153/2017 actualizată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extDirection w:val="btLr"/>
            <w:vAlign w:val="cente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Indemnizația de hrană brut lunară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/Norma de hrană pe zi lucrată net/lei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:rsidR="00452CAB" w:rsidRPr="00386BA3" w:rsidRDefault="00452CAB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86BA3">
              <w:rPr>
                <w:rFonts w:ascii="Times New Roman" w:hAnsi="Times New Roman" w:cs="Times New Roman"/>
                <w:noProof/>
                <w:sz w:val="24"/>
                <w:szCs w:val="24"/>
              </w:rPr>
              <w:t>Valoarea anuală a voucherelor de vacanță</w:t>
            </w:r>
          </w:p>
        </w:tc>
      </w:tr>
      <w:tr w:rsidR="0092340C" w:rsidRPr="006D78B3" w:rsidTr="007077C0">
        <w:trPr>
          <w:trHeight w:val="430"/>
        </w:trPr>
        <w:tc>
          <w:tcPr>
            <w:tcW w:w="15417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340C" w:rsidRPr="006D78B3" w:rsidRDefault="0092340C" w:rsidP="00474AE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78B3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publice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7716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Secretar general al comunei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S+Ms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4,39</w:t>
            </w:r>
          </w:p>
        </w:tc>
        <w:tc>
          <w:tcPr>
            <w:tcW w:w="1139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16243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Pr="006D78B3" w:rsidRDefault="00C67673" w:rsidP="00C651A5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Arhitect-sef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S+Ms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4,00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14800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Auditor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3.68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13616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BC2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 cu atribuții de operare în Registrul electoral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32F0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2.87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10922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C651A5">
            <w:pPr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6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1E48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Consilier, consilier achiziții publice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2,87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10619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1E481C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Pr="00D10B73" w:rsidRDefault="00C67673" w:rsidP="001E481C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B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6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2,81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10397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45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2,83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10471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Pr="00F61245" w:rsidRDefault="00C67673" w:rsidP="00D10B73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61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516D92" w:rsidRDefault="00C67673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2,54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9398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9398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51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10323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Consilier 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2,24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2,81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10397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 cu atribuții C.F.P.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2,55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7077C0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9952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2,55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9435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9435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C67673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superior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2,49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9213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9213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22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Pr="006D78B3" w:rsidRDefault="00C67673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Polițist local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III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asistent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2,22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spacing w:after="100" w:afterAutospacing="1" w:line="240" w:lineRule="auto"/>
              <w:jc w:val="right"/>
            </w:pPr>
            <w:r w:rsidRPr="00061188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8214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C676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C67673" w:rsidRDefault="00C67673" w:rsidP="00D10B73">
            <w:pPr>
              <w:tabs>
                <w:tab w:val="left" w:pos="5496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673" w:rsidRDefault="00C67673" w:rsidP="00D10B73">
            <w:pPr>
              <w:spacing w:before="100" w:beforeAutospacing="1" w:after="0" w:line="240" w:lineRule="auto"/>
              <w:jc w:val="center"/>
            </w:pPr>
            <w:r w:rsidRPr="00F61245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375"/>
        </w:trPr>
        <w:tc>
          <w:tcPr>
            <w:tcW w:w="15417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74AE6" w:rsidRPr="00E10529" w:rsidRDefault="00474AE6" w:rsidP="00474AE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E10529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Funcții contractuale</w:t>
            </w:r>
          </w:p>
        </w:tc>
      </w:tr>
      <w:tr w:rsidR="00246DAD" w:rsidRPr="006D78B3" w:rsidTr="007077C0"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Pr="006D78B3" w:rsidRDefault="00246DAD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690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Administrator public</w:t>
            </w:r>
          </w:p>
        </w:tc>
        <w:tc>
          <w:tcPr>
            <w:tcW w:w="88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246DA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246DA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70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46DAD" w:rsidRDefault="00246DA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10379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10379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AD" w:rsidRDefault="00246DAD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46DAD" w:rsidRDefault="00246DAD" w:rsidP="00E15DF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33682B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Pr="006D78B3" w:rsidRDefault="0033682B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690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Consilier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474AE6" w:rsidP="00B36CB2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682B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9916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3682B" w:rsidRDefault="0033682B" w:rsidP="00E15DF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552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907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 cu atribuții de operare în Registrul electoral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90787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10577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395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2,79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246DA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10323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311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9916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Inspector de specialitate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2,37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8769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8769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IA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2,44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9028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9028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60334E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Pr="006D78B3" w:rsidRDefault="0060334E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Referent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IA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2.013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Pr="00FA3D40" w:rsidRDefault="0060334E" w:rsidP="00474AE6">
            <w:pPr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334E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7448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7448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334E" w:rsidRDefault="0060334E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0334E" w:rsidRDefault="0060334E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agricol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2,34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4AE6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8658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8568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agricol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2,24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74AE6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8288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Agent de pază </w:t>
            </w:r>
            <w:r w:rsidR="0060334E">
              <w:rPr>
                <w:rFonts w:ascii="Times New Roman" w:hAnsi="Times New Roman" w:cs="Times New Roman"/>
                <w:sz w:val="24"/>
                <w:szCs w:val="24"/>
              </w:rPr>
              <w:t xml:space="preserve">(guard)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Poliția Locală, servant pompier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7178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7178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Paznic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6956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60334E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6956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60334E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Agent de pază (guard)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C63E24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C63E24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1,85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C63E24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6845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C63E24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6845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Îngrijitor 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C63E24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6475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Pr="006D78B3" w:rsidRDefault="00C63E24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6475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74AE6" w:rsidRPr="006D78B3" w:rsidTr="007077C0">
        <w:trPr>
          <w:trHeight w:val="261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Pr="006D78B3" w:rsidRDefault="00474AE6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Șofer</w:t>
            </w:r>
            <w:r w:rsidR="00C63E24">
              <w:rPr>
                <w:rFonts w:ascii="Times New Roman" w:hAnsi="Times New Roman" w:cs="Times New Roman"/>
                <w:sz w:val="24"/>
                <w:szCs w:val="24"/>
              </w:rPr>
              <w:t>, camionagiu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  <w:r w:rsidR="00C63E24">
              <w:rPr>
                <w:rFonts w:ascii="Times New Roman" w:hAnsi="Times New Roman" w:cs="Times New Roman"/>
                <w:noProof/>
                <w:sz w:val="24"/>
                <w:szCs w:val="24"/>
              </w:rPr>
              <w:t>I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C63E24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C63E24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1,60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474AE6">
            <w:pPr>
              <w:spacing w:after="0" w:line="240" w:lineRule="auto"/>
              <w:jc w:val="right"/>
            </w:pPr>
            <w:r w:rsidRPr="00FA3D40">
              <w:rPr>
                <w:rFonts w:ascii="Times New Roman" w:hAnsi="Times New Roman" w:cs="Times New Roman"/>
                <w:noProof/>
                <w:sz w:val="24"/>
                <w:szCs w:val="24"/>
              </w:rPr>
              <w:t>3700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Pr="006D78B3" w:rsidRDefault="00246DAD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5920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Pr="006D78B3" w:rsidRDefault="00246DAD" w:rsidP="0060334E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5920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74AE6" w:rsidRDefault="00474AE6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74AE6" w:rsidRDefault="00474AE6" w:rsidP="00246FC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246DAD" w:rsidRPr="006D78B3" w:rsidTr="007077C0">
        <w:trPr>
          <w:trHeight w:val="393"/>
        </w:trPr>
        <w:tc>
          <w:tcPr>
            <w:tcW w:w="15417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6DAD" w:rsidRPr="00246DAD" w:rsidRDefault="00246DAD" w:rsidP="00246D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46DA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Compartiment Activități de Asistență Medicală Comunitară</w:t>
            </w:r>
          </w:p>
        </w:tc>
      </w:tr>
      <w:tr w:rsidR="0033682B" w:rsidRPr="006D78B3" w:rsidTr="007077C0">
        <w:trPr>
          <w:trHeight w:val="57"/>
        </w:trPr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Pr="006D78B3" w:rsidRDefault="0033682B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Asistent medical</w:t>
            </w:r>
          </w:p>
        </w:tc>
        <w:tc>
          <w:tcPr>
            <w:tcW w:w="88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PL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A819FA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61</w:t>
            </w:r>
            <w:r w:rsidR="0033682B">
              <w:rPr>
                <w:rFonts w:ascii="Times New Roman" w:hAnsi="Times New Roman" w:cs="Times New Roman"/>
                <w:noProof/>
                <w:sz w:val="24"/>
                <w:szCs w:val="24"/>
              </w:rPr>
              <w:t>67</w:t>
            </w:r>
          </w:p>
        </w:tc>
        <w:tc>
          <w:tcPr>
            <w:tcW w:w="170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682B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3682B" w:rsidRDefault="0033682B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33682B" w:rsidRPr="006D78B3" w:rsidTr="007077C0">
        <w:trPr>
          <w:trHeight w:val="57"/>
        </w:trPr>
        <w:tc>
          <w:tcPr>
            <w:tcW w:w="63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Pr="006D78B3" w:rsidRDefault="0033682B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Mediator sanitar</w:t>
            </w:r>
          </w:p>
        </w:tc>
        <w:tc>
          <w:tcPr>
            <w:tcW w:w="888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principal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M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5738</w:t>
            </w:r>
          </w:p>
        </w:tc>
        <w:tc>
          <w:tcPr>
            <w:tcW w:w="170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682B" w:rsidRDefault="0033682B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246DAD" w:rsidRPr="006D78B3" w:rsidTr="007077C0">
        <w:trPr>
          <w:trHeight w:val="379"/>
        </w:trPr>
        <w:tc>
          <w:tcPr>
            <w:tcW w:w="15417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6DAD" w:rsidRPr="00246DAD" w:rsidRDefault="00246DAD" w:rsidP="00246DA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246DAD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Compartiment Asistenți Personali</w:t>
            </w:r>
          </w:p>
        </w:tc>
      </w:tr>
      <w:tr w:rsidR="0033682B" w:rsidRPr="006D78B3" w:rsidTr="007077C0">
        <w:trPr>
          <w:trHeight w:val="57"/>
        </w:trPr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Pr="006D78B3" w:rsidRDefault="0033682B" w:rsidP="00474AE6">
            <w:pPr>
              <w:pStyle w:val="ListParagraph"/>
              <w:numPr>
                <w:ilvl w:val="0"/>
                <w:numId w:val="34"/>
              </w:num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683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667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Asistent personal </w:t>
            </w:r>
          </w:p>
        </w:tc>
        <w:tc>
          <w:tcPr>
            <w:tcW w:w="3298" w:type="dxa"/>
            <w:gridSpan w:val="7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3D7B98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Indiferent de gradație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G/M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BC245D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4050</w:t>
            </w:r>
          </w:p>
        </w:tc>
        <w:tc>
          <w:tcPr>
            <w:tcW w:w="1704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Pr="006D78B3" w:rsidRDefault="00A819FA" w:rsidP="00A819FA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3682B" w:rsidRDefault="0033682B" w:rsidP="00DE4074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347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682B" w:rsidRDefault="0033682B" w:rsidP="00771640">
            <w:pPr>
              <w:tabs>
                <w:tab w:val="left" w:pos="549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</w:tbl>
    <w:p w:rsidR="003D7B98" w:rsidRDefault="003D7B98" w:rsidP="00C507D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05C0B" w:rsidRDefault="00A819FA" w:rsidP="00A819F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2727A9" w:rsidRPr="000E2742">
        <w:rPr>
          <w:rFonts w:ascii="Times New Roman" w:hAnsi="Times New Roman" w:cs="Times New Roman"/>
          <w:b/>
          <w:i/>
          <w:sz w:val="24"/>
          <w:szCs w:val="24"/>
        </w:rPr>
        <w:t>lte informații:</w:t>
      </w:r>
    </w:p>
    <w:p w:rsidR="00B71E92" w:rsidRDefault="001E481C" w:rsidP="001E481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B9">
        <w:rPr>
          <w:rFonts w:ascii="Times New Roman" w:hAnsi="Times New Roman" w:cs="Times New Roman"/>
          <w:sz w:val="24"/>
          <w:szCs w:val="24"/>
        </w:rPr>
        <w:t>Conform art. 2 din Dispoziția nr. 331/31.10.2025 indemnizațiile lunare ale primarului și vicep</w:t>
      </w:r>
      <w:r w:rsidR="004C65B9" w:rsidRPr="004C65B9">
        <w:rPr>
          <w:rFonts w:ascii="Times New Roman" w:hAnsi="Times New Roman" w:cs="Times New Roman"/>
          <w:sz w:val="24"/>
          <w:szCs w:val="24"/>
        </w:rPr>
        <w:t>rimarului comunei Blăgești se m</w:t>
      </w:r>
      <w:r w:rsidRPr="004C65B9">
        <w:rPr>
          <w:rFonts w:ascii="Times New Roman" w:hAnsi="Times New Roman" w:cs="Times New Roman"/>
          <w:sz w:val="24"/>
          <w:szCs w:val="24"/>
        </w:rPr>
        <w:t>a</w:t>
      </w:r>
      <w:r w:rsidR="004C65B9" w:rsidRPr="004C65B9">
        <w:rPr>
          <w:rFonts w:ascii="Times New Roman" w:hAnsi="Times New Roman" w:cs="Times New Roman"/>
          <w:sz w:val="24"/>
          <w:szCs w:val="24"/>
        </w:rPr>
        <w:t>j</w:t>
      </w:r>
      <w:r w:rsidRPr="004C65B9">
        <w:rPr>
          <w:rFonts w:ascii="Times New Roman" w:hAnsi="Times New Roman" w:cs="Times New Roman"/>
          <w:sz w:val="24"/>
          <w:szCs w:val="24"/>
        </w:rPr>
        <w:t>orează cu 40% pentru implementarea proiectelor finanțate din fonduri europene nerambursabile și/sau fonduri externe nerambursabile, precum și prin Mecanismul de redresare și reziliență – baza legală art. XV pct. 3 din Legea nr. 141/2025 privind unele măsuri fiscal-bugetare prin care se modifică art. 16 alin. (2) din Legea nr. 153/2017</w:t>
      </w:r>
      <w:r w:rsidR="004C65B9">
        <w:rPr>
          <w:rFonts w:ascii="Times New Roman" w:hAnsi="Times New Roman" w:cs="Times New Roman"/>
          <w:sz w:val="24"/>
          <w:szCs w:val="24"/>
        </w:rPr>
        <w:t xml:space="preserve"> </w:t>
      </w:r>
      <w:r w:rsidRPr="004C65B9">
        <w:rPr>
          <w:rFonts w:ascii="Times New Roman" w:hAnsi="Times New Roman" w:cs="Times New Roman"/>
          <w:sz w:val="24"/>
          <w:szCs w:val="24"/>
        </w:rPr>
        <w:t>privind salarizarea personalului plătit</w:t>
      </w:r>
      <w:r w:rsidR="004C65B9">
        <w:rPr>
          <w:rFonts w:ascii="Times New Roman" w:hAnsi="Times New Roman" w:cs="Times New Roman"/>
          <w:sz w:val="24"/>
          <w:szCs w:val="24"/>
        </w:rPr>
        <w:t xml:space="preserve"> </w:t>
      </w:r>
      <w:r w:rsidR="004C65B9" w:rsidRPr="004C65B9">
        <w:rPr>
          <w:rFonts w:ascii="Times New Roman" w:hAnsi="Times New Roman" w:cs="Times New Roman"/>
          <w:sz w:val="24"/>
          <w:szCs w:val="24"/>
        </w:rPr>
        <w:t>din fonduri publice</w:t>
      </w:r>
      <w:r w:rsidR="004C65B9">
        <w:rPr>
          <w:rFonts w:ascii="Times New Roman" w:hAnsi="Times New Roman" w:cs="Times New Roman"/>
          <w:sz w:val="24"/>
          <w:szCs w:val="24"/>
        </w:rPr>
        <w:t>, cu modificările și completările ulterioare</w:t>
      </w:r>
      <w:r w:rsidR="004C65B9" w:rsidRPr="004C65B9">
        <w:rPr>
          <w:rFonts w:ascii="Times New Roman" w:hAnsi="Times New Roman" w:cs="Times New Roman"/>
          <w:sz w:val="24"/>
          <w:szCs w:val="24"/>
        </w:rPr>
        <w:t>;</w:t>
      </w:r>
    </w:p>
    <w:p w:rsidR="00A819FA" w:rsidRPr="00A819FA" w:rsidRDefault="00A819FA" w:rsidP="00A819F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A819FA">
        <w:rPr>
          <w:rFonts w:ascii="Times New Roman" w:eastAsia="Times New Roman" w:hAnsi="Times New Roman" w:cs="Times New Roman"/>
          <w:iCs/>
          <w:noProof/>
          <w:sz w:val="24"/>
          <w:szCs w:val="24"/>
        </w:rPr>
        <w:t>Salariul de bază individual al administratorului public se stabileşte de către primar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>ul comunei Blăgești</w:t>
      </w:r>
      <w:r w:rsidRPr="00A819FA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, în condiţiile legii, între limite, astfel: limita minimă este nivelul salariului de bază al secretarului </w:t>
      </w:r>
      <w:r w:rsidR="004218D1">
        <w:rPr>
          <w:rFonts w:ascii="Times New Roman" w:eastAsia="Times New Roman" w:hAnsi="Times New Roman" w:cs="Times New Roman"/>
          <w:iCs/>
          <w:noProof/>
          <w:sz w:val="24"/>
          <w:szCs w:val="24"/>
        </w:rPr>
        <w:t>general al comunei Blăgești</w:t>
      </w:r>
      <w:r w:rsidRPr="00A819FA">
        <w:rPr>
          <w:rFonts w:ascii="Times New Roman" w:eastAsia="Times New Roman" w:hAnsi="Times New Roman" w:cs="Times New Roman"/>
          <w:iCs/>
          <w:noProof/>
          <w:sz w:val="24"/>
          <w:szCs w:val="24"/>
        </w:rPr>
        <w:t>, iar limita maximă es</w:t>
      </w:r>
      <w:r w:rsidR="004218D1">
        <w:rPr>
          <w:rFonts w:ascii="Times New Roman" w:eastAsia="Times New Roman" w:hAnsi="Times New Roman" w:cs="Times New Roman"/>
          <w:iCs/>
          <w:noProof/>
          <w:sz w:val="24"/>
          <w:szCs w:val="24"/>
        </w:rPr>
        <w:t>te indemnizaţia viceprimarului comunei Blăgești</w:t>
      </w:r>
      <w:r w:rsidRPr="00A819FA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, care cuprinde şi majorarea prevăzută </w:t>
      </w:r>
      <w:r w:rsidRPr="004218D1">
        <w:rPr>
          <w:rFonts w:ascii="Times New Roman" w:eastAsia="Times New Roman" w:hAnsi="Times New Roman" w:cs="Times New Roman"/>
          <w:iCs/>
          <w:noProof/>
          <w:sz w:val="24"/>
          <w:szCs w:val="24"/>
          <w:u w:val="single"/>
        </w:rPr>
        <w:t>la art. 16</w:t>
      </w:r>
      <w:r w:rsidRPr="004218D1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</w:t>
      </w:r>
      <w:r w:rsidRPr="00A819FA">
        <w:rPr>
          <w:rFonts w:ascii="Times New Roman" w:eastAsia="Times New Roman" w:hAnsi="Times New Roman" w:cs="Times New Roman"/>
          <w:iCs/>
          <w:noProof/>
          <w:sz w:val="24"/>
          <w:szCs w:val="24"/>
        </w:rPr>
        <w:t>alin. (2)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din  Legea nr. 153/2017 actualizată;</w:t>
      </w:r>
    </w:p>
    <w:p w:rsidR="007667E7" w:rsidRPr="007077C0" w:rsidRDefault="006D5F13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077C0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Personalul care exercită activitatea </w:t>
      </w:r>
      <w:r w:rsidR="006769EC" w:rsidRPr="007077C0">
        <w:rPr>
          <w:rFonts w:ascii="Times New Roman" w:eastAsia="Times New Roman" w:hAnsi="Times New Roman" w:cs="Times New Roman"/>
          <w:noProof/>
          <w:sz w:val="24"/>
          <w:szCs w:val="24"/>
        </w:rPr>
        <w:t>de control financiar preventiv</w:t>
      </w:r>
      <w:r w:rsidR="0020525F" w:rsidRPr="007077C0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Pr="007077C0">
        <w:rPr>
          <w:rFonts w:ascii="Times New Roman" w:eastAsia="Times New Roman" w:hAnsi="Times New Roman" w:cs="Times New Roman"/>
          <w:noProof/>
          <w:sz w:val="24"/>
          <w:szCs w:val="24"/>
        </w:rPr>
        <w:t>pe perioada de exercitare a acesteia, beneficiază de o majorare a salariului de bază cu 10% în baza art. 15 din Legea nr. 153/2017</w:t>
      </w:r>
      <w:r w:rsidR="009C16F3" w:rsidRPr="007077C0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cu </w:t>
      </w:r>
      <w:r w:rsidR="00856363" w:rsidRPr="007077C0">
        <w:rPr>
          <w:rFonts w:ascii="Times New Roman" w:hAnsi="Times New Roman" w:cs="Times New Roman"/>
          <w:noProof/>
          <w:sz w:val="24"/>
          <w:szCs w:val="24"/>
        </w:rPr>
        <w:t>modificările și completările ulterioare</w:t>
      </w:r>
      <w:r w:rsidR="007077C0" w:rsidRPr="007077C0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7077C0" w:rsidRPr="007077C0">
        <w:rPr>
          <w:rFonts w:ascii="Times New Roman" w:eastAsia="Times New Roman" w:hAnsi="Times New Roman" w:cs="Times New Roman"/>
          <w:noProof/>
          <w:sz w:val="24"/>
          <w:szCs w:val="24"/>
        </w:rPr>
        <w:t>menţinută la nivelul cuantumului acordat pentru luna decembrie 2020</w:t>
      </w:r>
      <w:r w:rsidR="007077C0" w:rsidRPr="007077C0">
        <w:rPr>
          <w:rFonts w:ascii="Times New Roman" w:hAnsi="Times New Roman" w:cs="Times New Roman"/>
          <w:noProof/>
          <w:sz w:val="24"/>
          <w:szCs w:val="24"/>
        </w:rPr>
        <w:t xml:space="preserve"> conform prevederilor art. I alin. (3) din OUG nr. 226/2020, cu modificările și completările ulterioare, în cuantum de 517 lei</w:t>
      </w:r>
      <w:r w:rsidRPr="007077C0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7667E7" w:rsidRDefault="00945EF5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hAnsi="Times New Roman" w:cs="Times New Roman"/>
          <w:noProof/>
          <w:sz w:val="24"/>
          <w:szCs w:val="24"/>
        </w:rPr>
        <w:t>Personalul din cadrul Compartimentului Activități de Asistență Medicală Comunitară beneficiază de sporul</w:t>
      </w:r>
      <w:r w:rsidRPr="007667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67E7">
        <w:rPr>
          <w:rFonts w:ascii="Times New Roman" w:hAnsi="Times New Roman" w:cs="Times New Roman"/>
          <w:sz w:val="24"/>
          <w:szCs w:val="24"/>
        </w:rPr>
        <w:t>pentru condiții de stres sau risc</w:t>
      </w:r>
      <w:r w:rsidRPr="007667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reprezentând 7% din salariul de bază în temeiul prevederile din ANEXA 9 la Regulamentul-cadru </w:t>
      </w:r>
      <w:r w:rsidRPr="007667E7">
        <w:rPr>
          <w:rFonts w:ascii="Times New Roman" w:hAnsi="Times New Roman" w:cs="Times New Roman"/>
          <w:bCs/>
          <w:noProof/>
          <w:sz w:val="24"/>
          <w:szCs w:val="24"/>
        </w:rPr>
        <w:t xml:space="preserve">Mărimea sporului pentru personalul din unităţile de asistenţă </w:t>
      </w:r>
      <w:r w:rsidRPr="007667E7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t xml:space="preserve">socială/centre cu sau fără cazare acordat în baza prevederilor art. 14 de la cap. II din anexa nr. II la Legea-cadru nr. 153/2017, cu modificările şi completările ulterioare, anexă care face parte din HGR nr. 153/2018 </w:t>
      </w: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fiind la nivelul cuantumului acordat în luna decembrie 2023 ca urmare a aplicării art. II din OUG nr. 115/2023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privind unele măsuri fiscal-bugetare în domeniul cheltuielilor publice, pentru consolidare fiscală, combaterea evaziunii fiscale, pentru modificarea şi completarea unor acte normative, precum şi pentru prorogarea unor termene. Astfel, pentru asistentul medical comunitar sporul </w:t>
      </w:r>
      <w:r w:rsidRPr="007667E7">
        <w:rPr>
          <w:rFonts w:ascii="Times New Roman" w:hAnsi="Times New Roman" w:cs="Times New Roman"/>
          <w:sz w:val="24"/>
          <w:szCs w:val="24"/>
        </w:rPr>
        <w:t>pentru condiții de stres sau risc este de 340 lei, iar pentru mediatorul sanitar este de 286 lei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7667E7" w:rsidRDefault="006D5F13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Personalul din cadrul </w:t>
      </w:r>
      <w:r w:rsidR="004C65B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Compartimentului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Poliția Locală </w:t>
      </w:r>
      <w:r w:rsidR="004C65B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a comunei Blăgești care are calitatea de polițist local (funcționari publici)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beneficiază</w:t>
      </w:r>
      <w:r w:rsidR="00266660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de </w:t>
      </w:r>
      <w:r w:rsidR="00176EE0" w:rsidRPr="007667E7">
        <w:rPr>
          <w:rFonts w:ascii="Times New Roman" w:eastAsia="Times New Roman" w:hAnsi="Times New Roman" w:cs="Times New Roman"/>
          <w:noProof/>
          <w:sz w:val="24"/>
          <w:szCs w:val="24"/>
        </w:rPr>
        <w:t>drepturi</w:t>
      </w:r>
      <w:r w:rsidR="00266660" w:rsidRPr="007667E7">
        <w:rPr>
          <w:rFonts w:ascii="Times New Roman" w:eastAsia="Times New Roman" w:hAnsi="Times New Roman" w:cs="Times New Roman"/>
          <w:noProof/>
          <w:sz w:val="24"/>
          <w:szCs w:val="24"/>
        </w:rPr>
        <w:t>le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de hrană în baza </w:t>
      </w:r>
      <w:r w:rsidR="007308BF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prevederilor din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O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G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nr. 26/1994, republicată, cu modificăril</w:t>
      </w:r>
      <w:r w:rsidR="007308BF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e şi completările ulterioare, Ordinul nr. 776/2015 și </w:t>
      </w: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HGR nr. 171/2015 privind stabilirea metodologiei şi a regulilor de aplicare a drepturilor prevăzute la art. 35^1 alin. (1) din Legea poliţiei locale nr. 155/2010</w:t>
      </w:r>
      <w:r w:rsidR="00C9505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EF40A4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republicată cu mod</w:t>
      </w:r>
      <w:r w:rsidR="008C0D93" w:rsidRPr="007667E7">
        <w:rPr>
          <w:rFonts w:ascii="Times New Roman" w:eastAsia="Times New Roman" w:hAnsi="Times New Roman" w:cs="Times New Roman"/>
          <w:noProof/>
          <w:sz w:val="24"/>
          <w:szCs w:val="24"/>
        </w:rPr>
        <w:t>ificările și completările ulterioare,</w:t>
      </w:r>
      <w:r w:rsidR="002727A9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C9505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iar contravaloarea alocaţiei valorice a normei de hrană </w:t>
      </w:r>
      <w:r w:rsidR="0053681B" w:rsidRPr="007667E7">
        <w:rPr>
          <w:rFonts w:ascii="Times New Roman" w:eastAsia="Times New Roman" w:hAnsi="Times New Roman" w:cs="Times New Roman"/>
          <w:noProof/>
          <w:sz w:val="24"/>
          <w:szCs w:val="24"/>
        </w:rPr>
        <w:t>se menţine la nive</w:t>
      </w:r>
      <w:r w:rsidR="0039244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lul aferent lunii decembrie 202</w:t>
      </w:r>
      <w:r w:rsidR="00193AAD" w:rsidRPr="007667E7">
        <w:rPr>
          <w:rFonts w:ascii="Times New Roman" w:eastAsia="Times New Roman" w:hAnsi="Times New Roman" w:cs="Times New Roman"/>
          <w:noProof/>
          <w:sz w:val="24"/>
          <w:szCs w:val="24"/>
        </w:rPr>
        <w:t>1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7979C9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respectiv</w:t>
      </w:r>
      <w:r w:rsidR="00E848A7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>25 lei/zi lucrătoare</w:t>
      </w:r>
      <w:r w:rsidR="00B674BA" w:rsidRPr="007667E7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667E7" w:rsidRPr="004C65B9" w:rsidRDefault="0020525F" w:rsidP="007870F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4C65B9">
        <w:rPr>
          <w:rFonts w:ascii="Times New Roman" w:hAnsi="Times New Roman" w:cs="Times New Roman"/>
          <w:noProof/>
          <w:sz w:val="24"/>
          <w:szCs w:val="24"/>
        </w:rPr>
        <w:t>Persoanele desemnate prin Dispoziția nr. 222/20.08.2015 să efectueze activitatea de operare aut</w:t>
      </w:r>
      <w:r w:rsidR="006769EC" w:rsidRPr="004C65B9">
        <w:rPr>
          <w:rFonts w:ascii="Times New Roman" w:hAnsi="Times New Roman" w:cs="Times New Roman"/>
          <w:noProof/>
          <w:sz w:val="24"/>
          <w:szCs w:val="24"/>
        </w:rPr>
        <w:t>orizată în Registrul electoral</w:t>
      </w:r>
      <w:r w:rsidRPr="004C65B9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6769EC" w:rsidRPr="004C65B9">
        <w:rPr>
          <w:rFonts w:ascii="Times New Roman" w:hAnsi="Times New Roman" w:cs="Times New Roman"/>
          <w:noProof/>
          <w:sz w:val="24"/>
          <w:szCs w:val="24"/>
        </w:rPr>
        <w:t xml:space="preserve">beneficiază </w:t>
      </w:r>
      <w:r w:rsidR="007F2B56" w:rsidRPr="004C65B9">
        <w:rPr>
          <w:rFonts w:ascii="Times New Roman" w:hAnsi="Times New Roman" w:cs="Times New Roman"/>
          <w:noProof/>
          <w:sz w:val="24"/>
          <w:szCs w:val="24"/>
        </w:rPr>
        <w:t xml:space="preserve">de o </w:t>
      </w:r>
      <w:r w:rsidR="006A65EE" w:rsidRPr="004C65B9">
        <w:rPr>
          <w:rFonts w:ascii="Times New Roman" w:hAnsi="Times New Roman" w:cs="Times New Roman"/>
          <w:noProof/>
          <w:sz w:val="24"/>
          <w:szCs w:val="24"/>
        </w:rPr>
        <w:t>majorare cu 5% a salariului de bază</w:t>
      </w:r>
      <w:r w:rsidRPr="004C65B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40426" w:rsidRPr="004C65B9">
        <w:rPr>
          <w:rFonts w:ascii="Times New Roman" w:hAnsi="Times New Roman" w:cs="Times New Roman"/>
          <w:noProof/>
          <w:sz w:val="24"/>
          <w:szCs w:val="24"/>
        </w:rPr>
        <w:t>în c</w:t>
      </w:r>
      <w:r w:rsidR="009D6815" w:rsidRPr="004C65B9">
        <w:rPr>
          <w:rFonts w:ascii="Times New Roman" w:hAnsi="Times New Roman" w:cs="Times New Roman"/>
          <w:noProof/>
          <w:sz w:val="24"/>
          <w:szCs w:val="24"/>
        </w:rPr>
        <w:t xml:space="preserve">uantum de </w:t>
      </w:r>
      <w:r w:rsidR="004C65B9" w:rsidRPr="004C65B9">
        <w:rPr>
          <w:rFonts w:ascii="Times New Roman" w:hAnsi="Times New Roman" w:cs="Times New Roman"/>
          <w:noProof/>
          <w:sz w:val="24"/>
          <w:szCs w:val="24"/>
        </w:rPr>
        <w:t>303</w:t>
      </w:r>
      <w:r w:rsidR="009D6815" w:rsidRPr="004C65B9">
        <w:rPr>
          <w:rFonts w:ascii="Times New Roman" w:hAnsi="Times New Roman" w:cs="Times New Roman"/>
          <w:noProof/>
          <w:sz w:val="24"/>
          <w:szCs w:val="24"/>
        </w:rPr>
        <w:t xml:space="preserve"> lei, respectiv </w:t>
      </w:r>
      <w:r w:rsidR="004218D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C65B9" w:rsidRPr="004C65B9">
        <w:rPr>
          <w:rFonts w:ascii="Times New Roman" w:hAnsi="Times New Roman" w:cs="Times New Roman"/>
          <w:noProof/>
          <w:sz w:val="24"/>
          <w:szCs w:val="24"/>
        </w:rPr>
        <w:t>254</w:t>
      </w:r>
      <w:r w:rsidR="007F2B56" w:rsidRPr="004C65B9">
        <w:rPr>
          <w:rFonts w:ascii="Times New Roman" w:hAnsi="Times New Roman" w:cs="Times New Roman"/>
          <w:noProof/>
          <w:sz w:val="24"/>
          <w:szCs w:val="24"/>
        </w:rPr>
        <w:t xml:space="preserve"> lei, </w:t>
      </w:r>
      <w:r w:rsidRPr="004C65B9">
        <w:rPr>
          <w:rFonts w:ascii="Times New Roman" w:hAnsi="Times New Roman" w:cs="Times New Roman"/>
          <w:noProof/>
          <w:sz w:val="24"/>
          <w:szCs w:val="24"/>
        </w:rPr>
        <w:t>pe pe</w:t>
      </w:r>
      <w:r w:rsidR="005F699D" w:rsidRPr="004C65B9">
        <w:rPr>
          <w:rFonts w:ascii="Times New Roman" w:hAnsi="Times New Roman" w:cs="Times New Roman"/>
          <w:noProof/>
          <w:sz w:val="24"/>
          <w:szCs w:val="24"/>
        </w:rPr>
        <w:t>rioada de exercitare a acesteia</w:t>
      </w:r>
      <w:r w:rsidR="008003EC" w:rsidRPr="004C65B9">
        <w:rPr>
          <w:rFonts w:ascii="Times New Roman" w:hAnsi="Times New Roman" w:cs="Times New Roman"/>
          <w:noProof/>
          <w:sz w:val="24"/>
          <w:szCs w:val="24"/>
        </w:rPr>
        <w:t xml:space="preserve"> în baza art. 26, alin. (5) și (6) din Legea nr. 208/2015</w:t>
      </w:r>
      <w:r w:rsidR="009E3798" w:rsidRPr="004C65B9">
        <w:rPr>
          <w:rFonts w:ascii="Times New Roman" w:hAnsi="Times New Roman" w:cs="Times New Roman"/>
          <w:noProof/>
          <w:sz w:val="24"/>
          <w:szCs w:val="24"/>
        </w:rPr>
        <w:t>, cu modificările și completările ulterioare</w:t>
      </w:r>
      <w:r w:rsidR="00E1252E" w:rsidRPr="004C65B9">
        <w:rPr>
          <w:rFonts w:ascii="Times New Roman" w:hAnsi="Times New Roman" w:cs="Times New Roman"/>
          <w:noProof/>
          <w:sz w:val="24"/>
          <w:szCs w:val="24"/>
        </w:rPr>
        <w:t xml:space="preserve"> coroborat cu prevederile din Legea nr. 153/2017, cu modificările și completările ulterioare</w:t>
      </w:r>
      <w:r w:rsidR="0033682B">
        <w:rPr>
          <w:rFonts w:ascii="Times New Roman" w:hAnsi="Times New Roman" w:cs="Times New Roman"/>
          <w:noProof/>
          <w:sz w:val="24"/>
          <w:szCs w:val="24"/>
        </w:rPr>
        <w:t>,</w:t>
      </w:r>
      <w:r w:rsidR="00945EF5" w:rsidRPr="004C65B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4C65B9" w:rsidRPr="004C65B9">
        <w:rPr>
          <w:rFonts w:ascii="Times New Roman" w:eastAsia="Times New Roman" w:hAnsi="Times New Roman" w:cs="Times New Roman"/>
          <w:noProof/>
          <w:sz w:val="24"/>
          <w:szCs w:val="24"/>
        </w:rPr>
        <w:t>menţinut</w:t>
      </w:r>
      <w:r w:rsidR="004C65B9">
        <w:rPr>
          <w:rFonts w:ascii="Times New Roman" w:eastAsia="Times New Roman" w:hAnsi="Times New Roman" w:cs="Times New Roman"/>
          <w:noProof/>
          <w:sz w:val="24"/>
          <w:szCs w:val="24"/>
        </w:rPr>
        <w:t>ă</w:t>
      </w:r>
      <w:r w:rsidR="004C65B9" w:rsidRPr="004C65B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la nivelul cuantumului acordat pentru luna decembrie 2020</w:t>
      </w:r>
      <w:r w:rsidR="004C65B9" w:rsidRPr="004C65B9">
        <w:rPr>
          <w:rFonts w:ascii="Times New Roman" w:hAnsi="Times New Roman" w:cs="Times New Roman"/>
          <w:noProof/>
          <w:sz w:val="24"/>
          <w:szCs w:val="24"/>
        </w:rPr>
        <w:t xml:space="preserve"> conform prevederilor art. I alin. (3) din OUG nr. 226/2020, cu modificările și completările ulterioare</w:t>
      </w:r>
      <w:r w:rsidR="005F699D" w:rsidRPr="004C65B9">
        <w:rPr>
          <w:rFonts w:ascii="Times New Roman" w:hAnsi="Times New Roman" w:cs="Times New Roman"/>
          <w:noProof/>
          <w:sz w:val="24"/>
          <w:szCs w:val="24"/>
        </w:rPr>
        <w:t>;</w:t>
      </w:r>
    </w:p>
    <w:p w:rsidR="007667E7" w:rsidRDefault="0053681B" w:rsidP="007667E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hAnsi="Times New Roman" w:cs="Times New Roman"/>
          <w:noProof/>
          <w:sz w:val="24"/>
          <w:szCs w:val="24"/>
        </w:rPr>
        <w:t xml:space="preserve">Indemnizația de hrană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>se acordă în baza prevederilor art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. 18 alin. (1) 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și alin. (2) </w:t>
      </w:r>
      <w:r w:rsidR="00122BD7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6670B6" w:rsidRPr="007667E7">
        <w:rPr>
          <w:rFonts w:ascii="Times New Roman" w:hAnsi="Times New Roman" w:cs="Times New Roman"/>
          <w:noProof/>
          <w:sz w:val="24"/>
          <w:szCs w:val="24"/>
        </w:rPr>
        <w:t xml:space="preserve">din Legea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– cadru </w:t>
      </w:r>
      <w:r w:rsidR="006670B6" w:rsidRPr="007667E7">
        <w:rPr>
          <w:rFonts w:ascii="Times New Roman" w:hAnsi="Times New Roman" w:cs="Times New Roman"/>
          <w:noProof/>
          <w:sz w:val="24"/>
          <w:szCs w:val="24"/>
        </w:rPr>
        <w:t>nr. 153/2017, cu modificările și completările ulterioare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 propor</w:t>
      </w:r>
      <w:r w:rsidR="007870FE" w:rsidRPr="007667E7">
        <w:rPr>
          <w:rFonts w:ascii="Times New Roman" w:hAnsi="Times New Roman" w:cs="Times New Roman"/>
          <w:noProof/>
          <w:sz w:val="24"/>
          <w:szCs w:val="24"/>
        </w:rPr>
        <w:t>ți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>onal cu timpul efectiv lucrat în luna anterioară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E2753D" w:rsidRPr="007667E7">
        <w:rPr>
          <w:rFonts w:ascii="Times New Roman" w:hAnsi="Times New Roman" w:cs="Times New Roman"/>
          <w:noProof/>
          <w:sz w:val="24"/>
          <w:szCs w:val="24"/>
        </w:rPr>
        <w:t xml:space="preserve">fiind  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menţinută la nivelul din </w:t>
      </w:r>
      <w:r w:rsidR="0018314F">
        <w:rPr>
          <w:rFonts w:ascii="Times New Roman" w:eastAsia="Times New Roman" w:hAnsi="Times New Roman" w:cs="Times New Roman"/>
          <w:noProof/>
          <w:sz w:val="24"/>
          <w:szCs w:val="24"/>
        </w:rPr>
        <w:t>noiembrie 2024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>respectiv 347</w:t>
      </w:r>
      <w:r w:rsidR="00E1252E" w:rsidRPr="007667E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lei</w:t>
      </w:r>
      <w:r w:rsidR="00E2753D" w:rsidRPr="007667E7">
        <w:rPr>
          <w:rFonts w:ascii="Times New Roman" w:eastAsia="Times New Roman" w:hAnsi="Times New Roman" w:cs="Times New Roman"/>
          <w:noProof/>
          <w:sz w:val="24"/>
          <w:szCs w:val="24"/>
        </w:rPr>
        <w:t>/lună lucrată</w:t>
      </w:r>
      <w:r w:rsidR="006670B6" w:rsidRPr="007667E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</w:p>
    <w:p w:rsidR="00651950" w:rsidRPr="00651950" w:rsidRDefault="00651950" w:rsidP="007667E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t xml:space="preserve">Pănă la data prezentei nu au fost acordate vouchere de vacanță în baza art. XLIV din Legea nr. 141/2025 </w:t>
      </w:r>
      <w:r w:rsidRPr="00651950">
        <w:rPr>
          <w:rFonts w:ascii="Times New Roman" w:eastAsia="Times New Roman" w:hAnsi="Times New Roman" w:cs="Times New Roman"/>
          <w:noProof/>
          <w:sz w:val="24"/>
          <w:szCs w:val="24"/>
        </w:rPr>
        <w:t>privind unele măsuri fiscal-bugetare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t xml:space="preserve">, cu modificările și completările ulterioare, respectiv </w:t>
      </w:r>
      <w:r w:rsidRPr="00651950">
        <w:rPr>
          <w:rFonts w:ascii="Times New Roman" w:eastAsia="Times New Roman" w:hAnsi="Times New Roman" w:cs="Times New Roman"/>
          <w:noProof/>
          <w:sz w:val="24"/>
          <w:szCs w:val="24"/>
        </w:rPr>
        <w:t>vouchere de vacanţă în cuantum de 800 lei, în perioada 1 ianuarie 2026 - 31 decembrie 2026, personalului ale cărui salarii de bază lunare</w:t>
      </w:r>
      <w:r w:rsidR="00A819FA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nete sunt de până la 6.000 lei</w:t>
      </w:r>
      <w:r w:rsidRPr="00651950">
        <w:rPr>
          <w:rFonts w:ascii="Times New Roman" w:eastAsia="Times New Roman" w:hAnsi="Times New Roman" w:cs="Times New Roman"/>
          <w:noProof/>
          <w:sz w:val="24"/>
          <w:szCs w:val="24"/>
        </w:rPr>
        <w:t>;</w:t>
      </w:r>
    </w:p>
    <w:p w:rsidR="007870FE" w:rsidRPr="007667E7" w:rsidRDefault="007870FE" w:rsidP="007667E7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7667E7">
        <w:rPr>
          <w:rFonts w:ascii="Times New Roman" w:eastAsia="Times New Roman" w:hAnsi="Times New Roman" w:cs="Times New Roman"/>
          <w:noProof/>
          <w:sz w:val="24"/>
          <w:szCs w:val="24"/>
        </w:rPr>
        <w:t>Nivelul veniturilor salariale pentru personalul din cadrul Primăriei comunei Blăgești s-a stabilit în conformitate cu prevederile Legii – cadru nr. 153/2017 cu modificările și completările ulterioare fără a depăşi nivelul indemnizaţiei lunare a funcţiei de viceprimar al comunei Blăgești, exclusiv majorările prevăzute la art. 16 alin. (2), cu încadrarea în cheltuielile de personal aprobate în bugetele de venituri şi cheltuieli.</w:t>
      </w:r>
    </w:p>
    <w:tbl>
      <w:tblPr>
        <w:tblStyle w:val="TableGrid"/>
        <w:tblW w:w="15624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6"/>
        <w:gridCol w:w="7938"/>
      </w:tblGrid>
      <w:tr w:rsidR="007870FE" w:rsidRPr="00514B3E" w:rsidTr="007870FE">
        <w:trPr>
          <w:trHeight w:val="891"/>
        </w:trPr>
        <w:tc>
          <w:tcPr>
            <w:tcW w:w="7686" w:type="dxa"/>
          </w:tcPr>
          <w:p w:rsidR="007870F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Comuna Blăgești, Județul Bacău</w:t>
            </w:r>
          </w:p>
          <w:p w:rsidR="007870FE" w:rsidRPr="00514B3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Primarul comunei Blă</w:t>
            </w: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gești,</w:t>
            </w:r>
          </w:p>
          <w:p w:rsidR="007870FE" w:rsidRPr="00514B3E" w:rsidRDefault="007870FE" w:rsidP="00632F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Laurențiu Munteanu</w:t>
            </w:r>
          </w:p>
        </w:tc>
        <w:tc>
          <w:tcPr>
            <w:tcW w:w="7938" w:type="dxa"/>
          </w:tcPr>
          <w:p w:rsidR="007870FE" w:rsidRPr="00514B3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>Compartiment Resurse Umane</w:t>
            </w:r>
          </w:p>
          <w:p w:rsidR="007870F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Consilier superior</w:t>
            </w:r>
          </w:p>
          <w:p w:rsidR="007870FE" w:rsidRPr="00514B3E" w:rsidRDefault="007870FE" w:rsidP="00632F0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4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14B3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Oprea Cristina </w:t>
            </w:r>
          </w:p>
        </w:tc>
      </w:tr>
    </w:tbl>
    <w:p w:rsidR="0029239B" w:rsidRDefault="0029239B" w:rsidP="00122B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sectPr w:rsidR="0029239B" w:rsidSect="0033682B">
      <w:headerReference w:type="default" r:id="rId10"/>
      <w:footerReference w:type="default" r:id="rId11"/>
      <w:pgSz w:w="16834" w:h="11909" w:orient="landscape" w:code="9"/>
      <w:pgMar w:top="1298" w:right="816" w:bottom="567" w:left="45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13E" w:rsidRDefault="00AA113E" w:rsidP="00166F4E">
      <w:pPr>
        <w:spacing w:after="0" w:line="240" w:lineRule="auto"/>
      </w:pPr>
      <w:r>
        <w:separator/>
      </w:r>
    </w:p>
  </w:endnote>
  <w:endnote w:type="continuationSeparator" w:id="0">
    <w:p w:rsidR="00AA113E" w:rsidRDefault="00AA113E" w:rsidP="00166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6483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0334E" w:rsidRDefault="0060334E">
        <w:pPr>
          <w:pStyle w:val="Footer"/>
          <w:jc w:val="center"/>
        </w:pPr>
      </w:p>
      <w:p w:rsidR="0060334E" w:rsidRDefault="0060334E">
        <w:pPr>
          <w:pStyle w:val="Footer"/>
          <w:jc w:val="center"/>
        </w:pPr>
        <w:r>
          <w:t>Publicat pe site-ul primăriei și la avizierul i</w:t>
        </w:r>
        <w:r w:rsidR="007077C0">
          <w:t>nstituției în data de 31.03.2026</w:t>
        </w:r>
      </w:p>
    </w:sdtContent>
  </w:sdt>
  <w:p w:rsidR="0060334E" w:rsidRDefault="006033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13E" w:rsidRDefault="00AA113E" w:rsidP="00166F4E">
      <w:pPr>
        <w:spacing w:after="0" w:line="240" w:lineRule="auto"/>
      </w:pPr>
      <w:r>
        <w:separator/>
      </w:r>
    </w:p>
  </w:footnote>
  <w:footnote w:type="continuationSeparator" w:id="0">
    <w:p w:rsidR="00AA113E" w:rsidRDefault="00AA113E" w:rsidP="00166F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0364089"/>
      <w:docPartObj>
        <w:docPartGallery w:val="Page Numbers (Top of Page)"/>
        <w:docPartUnique/>
      </w:docPartObj>
    </w:sdtPr>
    <w:sdtEndPr>
      <w:rPr>
        <w:noProof/>
      </w:rPr>
    </w:sdtEndPr>
    <w:sdtContent>
      <w:p w:rsidR="0060334E" w:rsidRDefault="0060334E">
        <w:pPr>
          <w:pStyle w:val="Header"/>
          <w:jc w:val="center"/>
        </w:pPr>
      </w:p>
      <w:p w:rsidR="0060334E" w:rsidRDefault="0060334E">
        <w:pPr>
          <w:pStyle w:val="Header"/>
          <w:jc w:val="center"/>
        </w:pPr>
      </w:p>
      <w:p w:rsidR="0060334E" w:rsidRDefault="0060334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406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0334E" w:rsidRDefault="006033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09B0"/>
    <w:multiLevelType w:val="hybridMultilevel"/>
    <w:tmpl w:val="EBA84934"/>
    <w:lvl w:ilvl="0" w:tplc="39CE1BB8">
      <w:start w:val="5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57A54DA"/>
    <w:multiLevelType w:val="hybridMultilevel"/>
    <w:tmpl w:val="368E715C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C1CBE"/>
    <w:multiLevelType w:val="hybridMultilevel"/>
    <w:tmpl w:val="9904CBB2"/>
    <w:lvl w:ilvl="0" w:tplc="12685E9C">
      <w:start w:val="1"/>
      <w:numFmt w:val="decimal"/>
      <w:lvlText w:val="%1."/>
      <w:lvlJc w:val="left"/>
      <w:pPr>
        <w:ind w:left="1065" w:hanging="360"/>
      </w:pPr>
      <w:rPr>
        <w:rFonts w:eastAsiaTheme="minorHAnsi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785" w:hanging="360"/>
      </w:pPr>
    </w:lvl>
    <w:lvl w:ilvl="2" w:tplc="0418001B" w:tentative="1">
      <w:start w:val="1"/>
      <w:numFmt w:val="lowerRoman"/>
      <w:lvlText w:val="%3."/>
      <w:lvlJc w:val="right"/>
      <w:pPr>
        <w:ind w:left="2505" w:hanging="180"/>
      </w:pPr>
    </w:lvl>
    <w:lvl w:ilvl="3" w:tplc="0418000F" w:tentative="1">
      <w:start w:val="1"/>
      <w:numFmt w:val="decimal"/>
      <w:lvlText w:val="%4."/>
      <w:lvlJc w:val="left"/>
      <w:pPr>
        <w:ind w:left="3225" w:hanging="360"/>
      </w:pPr>
    </w:lvl>
    <w:lvl w:ilvl="4" w:tplc="04180019" w:tentative="1">
      <w:start w:val="1"/>
      <w:numFmt w:val="lowerLetter"/>
      <w:lvlText w:val="%5."/>
      <w:lvlJc w:val="left"/>
      <w:pPr>
        <w:ind w:left="3945" w:hanging="360"/>
      </w:pPr>
    </w:lvl>
    <w:lvl w:ilvl="5" w:tplc="0418001B" w:tentative="1">
      <w:start w:val="1"/>
      <w:numFmt w:val="lowerRoman"/>
      <w:lvlText w:val="%6."/>
      <w:lvlJc w:val="right"/>
      <w:pPr>
        <w:ind w:left="4665" w:hanging="180"/>
      </w:pPr>
    </w:lvl>
    <w:lvl w:ilvl="6" w:tplc="0418000F" w:tentative="1">
      <w:start w:val="1"/>
      <w:numFmt w:val="decimal"/>
      <w:lvlText w:val="%7."/>
      <w:lvlJc w:val="left"/>
      <w:pPr>
        <w:ind w:left="5385" w:hanging="360"/>
      </w:pPr>
    </w:lvl>
    <w:lvl w:ilvl="7" w:tplc="04180019" w:tentative="1">
      <w:start w:val="1"/>
      <w:numFmt w:val="lowerLetter"/>
      <w:lvlText w:val="%8."/>
      <w:lvlJc w:val="left"/>
      <w:pPr>
        <w:ind w:left="6105" w:hanging="360"/>
      </w:pPr>
    </w:lvl>
    <w:lvl w:ilvl="8" w:tplc="0418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04E10"/>
    <w:multiLevelType w:val="hybridMultilevel"/>
    <w:tmpl w:val="B92A017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F56CF"/>
    <w:multiLevelType w:val="hybridMultilevel"/>
    <w:tmpl w:val="352680E6"/>
    <w:lvl w:ilvl="0" w:tplc="0418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2510F"/>
    <w:multiLevelType w:val="hybridMultilevel"/>
    <w:tmpl w:val="F8884590"/>
    <w:lvl w:ilvl="0" w:tplc="4864B64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E7F03"/>
    <w:multiLevelType w:val="hybridMultilevel"/>
    <w:tmpl w:val="C86426A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F1418"/>
    <w:multiLevelType w:val="hybridMultilevel"/>
    <w:tmpl w:val="FC2A5A6A"/>
    <w:lvl w:ilvl="0" w:tplc="0418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8">
    <w:nsid w:val="2534650F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140A24"/>
    <w:multiLevelType w:val="hybridMultilevel"/>
    <w:tmpl w:val="CB6EC5D6"/>
    <w:lvl w:ilvl="0" w:tplc="83CA8464">
      <w:start w:val="2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0">
    <w:nsid w:val="32A7713D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37015AFD"/>
    <w:multiLevelType w:val="hybridMultilevel"/>
    <w:tmpl w:val="5E90210C"/>
    <w:lvl w:ilvl="0" w:tplc="79FE6DB0">
      <w:start w:val="15"/>
      <w:numFmt w:val="bullet"/>
      <w:lvlText w:val="-"/>
      <w:lvlJc w:val="left"/>
      <w:pPr>
        <w:ind w:left="53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2">
    <w:nsid w:val="384E570A"/>
    <w:multiLevelType w:val="hybridMultilevel"/>
    <w:tmpl w:val="3FD4F9D0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AB6754"/>
    <w:multiLevelType w:val="hybridMultilevel"/>
    <w:tmpl w:val="083684DE"/>
    <w:lvl w:ilvl="0" w:tplc="E7C04748">
      <w:start w:val="15"/>
      <w:numFmt w:val="bullet"/>
      <w:lvlText w:val="-"/>
      <w:lvlJc w:val="left"/>
      <w:pPr>
        <w:ind w:left="83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4">
    <w:nsid w:val="3BE91283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25033FD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>
    <w:nsid w:val="49672C65"/>
    <w:multiLevelType w:val="hybridMultilevel"/>
    <w:tmpl w:val="ADA4FD86"/>
    <w:lvl w:ilvl="0" w:tplc="0418000B">
      <w:start w:val="1"/>
      <w:numFmt w:val="bullet"/>
      <w:lvlText w:val=""/>
      <w:lvlJc w:val="left"/>
      <w:pPr>
        <w:ind w:left="136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7">
    <w:nsid w:val="49F862EC"/>
    <w:multiLevelType w:val="hybridMultilevel"/>
    <w:tmpl w:val="AE9C047E"/>
    <w:lvl w:ilvl="0" w:tplc="DB8ACB6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D2421C8"/>
    <w:multiLevelType w:val="hybridMultilevel"/>
    <w:tmpl w:val="ED86EFD6"/>
    <w:lvl w:ilvl="0" w:tplc="4EC4168A">
      <w:start w:val="2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9">
    <w:nsid w:val="54034A34"/>
    <w:multiLevelType w:val="hybridMultilevel"/>
    <w:tmpl w:val="CCDA7A74"/>
    <w:lvl w:ilvl="0" w:tplc="0418000B">
      <w:start w:val="1"/>
      <w:numFmt w:val="bullet"/>
      <w:lvlText w:val=""/>
      <w:lvlJc w:val="left"/>
      <w:pPr>
        <w:ind w:left="64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0">
    <w:nsid w:val="549F10AD"/>
    <w:multiLevelType w:val="hybridMultilevel"/>
    <w:tmpl w:val="05AE4568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F82D4A"/>
    <w:multiLevelType w:val="hybridMultilevel"/>
    <w:tmpl w:val="79F412DE"/>
    <w:lvl w:ilvl="0" w:tplc="2E283D3C">
      <w:start w:val="15"/>
      <w:numFmt w:val="bullet"/>
      <w:lvlText w:val="-"/>
      <w:lvlJc w:val="left"/>
      <w:pPr>
        <w:ind w:left="473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22">
    <w:nsid w:val="5884107F"/>
    <w:multiLevelType w:val="hybridMultilevel"/>
    <w:tmpl w:val="F58C9F7C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D4763A"/>
    <w:multiLevelType w:val="hybridMultilevel"/>
    <w:tmpl w:val="49243E52"/>
    <w:lvl w:ilvl="0" w:tplc="0418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5E7463BF"/>
    <w:multiLevelType w:val="hybridMultilevel"/>
    <w:tmpl w:val="AB36A0D6"/>
    <w:lvl w:ilvl="0" w:tplc="84A076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154D18"/>
    <w:multiLevelType w:val="hybridMultilevel"/>
    <w:tmpl w:val="CFAA6ADC"/>
    <w:lvl w:ilvl="0" w:tplc="0418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6">
    <w:nsid w:val="68BD73F1"/>
    <w:multiLevelType w:val="hybridMultilevel"/>
    <w:tmpl w:val="64A69A4E"/>
    <w:lvl w:ilvl="0" w:tplc="0418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27">
    <w:nsid w:val="69FB0BBE"/>
    <w:multiLevelType w:val="hybridMultilevel"/>
    <w:tmpl w:val="6492D42C"/>
    <w:lvl w:ilvl="0" w:tplc="0418000F">
      <w:start w:val="1"/>
      <w:numFmt w:val="decimal"/>
      <w:lvlText w:val="%1."/>
      <w:lvlJc w:val="left"/>
      <w:pPr>
        <w:ind w:left="4680" w:hanging="360"/>
      </w:p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6BC40053"/>
    <w:multiLevelType w:val="hybridMultilevel"/>
    <w:tmpl w:val="B92A017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5948C0"/>
    <w:multiLevelType w:val="hybridMultilevel"/>
    <w:tmpl w:val="B3B6DB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BA3AD5"/>
    <w:multiLevelType w:val="hybridMultilevel"/>
    <w:tmpl w:val="7134344E"/>
    <w:lvl w:ilvl="0" w:tplc="83CA846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BB7417"/>
    <w:multiLevelType w:val="hybridMultilevel"/>
    <w:tmpl w:val="8DE278A8"/>
    <w:lvl w:ilvl="0" w:tplc="868C42F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30" w:hanging="360"/>
      </w:pPr>
    </w:lvl>
    <w:lvl w:ilvl="2" w:tplc="0418001B" w:tentative="1">
      <w:start w:val="1"/>
      <w:numFmt w:val="lowerRoman"/>
      <w:lvlText w:val="%3."/>
      <w:lvlJc w:val="right"/>
      <w:pPr>
        <w:ind w:left="2250" w:hanging="180"/>
      </w:pPr>
    </w:lvl>
    <w:lvl w:ilvl="3" w:tplc="0418000F" w:tentative="1">
      <w:start w:val="1"/>
      <w:numFmt w:val="decimal"/>
      <w:lvlText w:val="%4."/>
      <w:lvlJc w:val="left"/>
      <w:pPr>
        <w:ind w:left="2970" w:hanging="360"/>
      </w:pPr>
    </w:lvl>
    <w:lvl w:ilvl="4" w:tplc="04180019" w:tentative="1">
      <w:start w:val="1"/>
      <w:numFmt w:val="lowerLetter"/>
      <w:lvlText w:val="%5."/>
      <w:lvlJc w:val="left"/>
      <w:pPr>
        <w:ind w:left="3690" w:hanging="360"/>
      </w:pPr>
    </w:lvl>
    <w:lvl w:ilvl="5" w:tplc="0418001B" w:tentative="1">
      <w:start w:val="1"/>
      <w:numFmt w:val="lowerRoman"/>
      <w:lvlText w:val="%6."/>
      <w:lvlJc w:val="right"/>
      <w:pPr>
        <w:ind w:left="4410" w:hanging="180"/>
      </w:pPr>
    </w:lvl>
    <w:lvl w:ilvl="6" w:tplc="0418000F" w:tentative="1">
      <w:start w:val="1"/>
      <w:numFmt w:val="decimal"/>
      <w:lvlText w:val="%7."/>
      <w:lvlJc w:val="left"/>
      <w:pPr>
        <w:ind w:left="5130" w:hanging="360"/>
      </w:pPr>
    </w:lvl>
    <w:lvl w:ilvl="7" w:tplc="04180019" w:tentative="1">
      <w:start w:val="1"/>
      <w:numFmt w:val="lowerLetter"/>
      <w:lvlText w:val="%8."/>
      <w:lvlJc w:val="left"/>
      <w:pPr>
        <w:ind w:left="5850" w:hanging="360"/>
      </w:pPr>
    </w:lvl>
    <w:lvl w:ilvl="8" w:tplc="041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2">
    <w:nsid w:val="74DC7FA1"/>
    <w:multiLevelType w:val="hybridMultilevel"/>
    <w:tmpl w:val="4E54628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EE1BEB"/>
    <w:multiLevelType w:val="hybridMultilevel"/>
    <w:tmpl w:val="56A0D3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9"/>
  </w:num>
  <w:num w:numId="3">
    <w:abstractNumId w:val="22"/>
  </w:num>
  <w:num w:numId="4">
    <w:abstractNumId w:val="27"/>
  </w:num>
  <w:num w:numId="5">
    <w:abstractNumId w:val="11"/>
  </w:num>
  <w:num w:numId="6">
    <w:abstractNumId w:val="21"/>
  </w:num>
  <w:num w:numId="7">
    <w:abstractNumId w:val="13"/>
  </w:num>
  <w:num w:numId="8">
    <w:abstractNumId w:val="33"/>
  </w:num>
  <w:num w:numId="9">
    <w:abstractNumId w:val="4"/>
  </w:num>
  <w:num w:numId="10">
    <w:abstractNumId w:val="9"/>
  </w:num>
  <w:num w:numId="11">
    <w:abstractNumId w:val="17"/>
  </w:num>
  <w:num w:numId="12">
    <w:abstractNumId w:val="20"/>
  </w:num>
  <w:num w:numId="13">
    <w:abstractNumId w:val="1"/>
  </w:num>
  <w:num w:numId="14">
    <w:abstractNumId w:val="12"/>
  </w:num>
  <w:num w:numId="15">
    <w:abstractNumId w:val="25"/>
  </w:num>
  <w:num w:numId="16">
    <w:abstractNumId w:val="23"/>
  </w:num>
  <w:num w:numId="17">
    <w:abstractNumId w:val="30"/>
  </w:num>
  <w:num w:numId="18">
    <w:abstractNumId w:val="8"/>
  </w:num>
  <w:num w:numId="19">
    <w:abstractNumId w:val="14"/>
  </w:num>
  <w:num w:numId="20">
    <w:abstractNumId w:val="19"/>
  </w:num>
  <w:num w:numId="21">
    <w:abstractNumId w:val="7"/>
  </w:num>
  <w:num w:numId="22">
    <w:abstractNumId w:val="26"/>
  </w:num>
  <w:num w:numId="23">
    <w:abstractNumId w:val="16"/>
  </w:num>
  <w:num w:numId="24">
    <w:abstractNumId w:val="10"/>
  </w:num>
  <w:num w:numId="25">
    <w:abstractNumId w:val="31"/>
  </w:num>
  <w:num w:numId="26">
    <w:abstractNumId w:val="15"/>
  </w:num>
  <w:num w:numId="27">
    <w:abstractNumId w:val="6"/>
  </w:num>
  <w:num w:numId="28">
    <w:abstractNumId w:val="2"/>
  </w:num>
  <w:num w:numId="29">
    <w:abstractNumId w:val="18"/>
  </w:num>
  <w:num w:numId="30">
    <w:abstractNumId w:val="5"/>
  </w:num>
  <w:num w:numId="31">
    <w:abstractNumId w:val="24"/>
  </w:num>
  <w:num w:numId="32">
    <w:abstractNumId w:val="28"/>
  </w:num>
  <w:num w:numId="33">
    <w:abstractNumId w:val="0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24B"/>
    <w:rsid w:val="0001544D"/>
    <w:rsid w:val="00024354"/>
    <w:rsid w:val="0007711D"/>
    <w:rsid w:val="00082341"/>
    <w:rsid w:val="00086D71"/>
    <w:rsid w:val="000B4FA2"/>
    <w:rsid w:val="000C0F14"/>
    <w:rsid w:val="000D2088"/>
    <w:rsid w:val="000E05AD"/>
    <w:rsid w:val="000E2742"/>
    <w:rsid w:val="000E773B"/>
    <w:rsid w:val="000E7FA6"/>
    <w:rsid w:val="0010404A"/>
    <w:rsid w:val="001051DB"/>
    <w:rsid w:val="00122BD7"/>
    <w:rsid w:val="00130F07"/>
    <w:rsid w:val="0013181C"/>
    <w:rsid w:val="00132F33"/>
    <w:rsid w:val="00137A6B"/>
    <w:rsid w:val="00156241"/>
    <w:rsid w:val="001651F6"/>
    <w:rsid w:val="00165923"/>
    <w:rsid w:val="00166F4E"/>
    <w:rsid w:val="00167C19"/>
    <w:rsid w:val="001706B8"/>
    <w:rsid w:val="00174987"/>
    <w:rsid w:val="00176EE0"/>
    <w:rsid w:val="0018314F"/>
    <w:rsid w:val="0019109F"/>
    <w:rsid w:val="00193AAD"/>
    <w:rsid w:val="001A3F1D"/>
    <w:rsid w:val="001A7F2D"/>
    <w:rsid w:val="001B1B36"/>
    <w:rsid w:val="001B6D37"/>
    <w:rsid w:val="001C2658"/>
    <w:rsid w:val="001E481C"/>
    <w:rsid w:val="001E6453"/>
    <w:rsid w:val="001F0319"/>
    <w:rsid w:val="001F2CCB"/>
    <w:rsid w:val="001F6762"/>
    <w:rsid w:val="001F6FDE"/>
    <w:rsid w:val="001F70ED"/>
    <w:rsid w:val="0020525F"/>
    <w:rsid w:val="00206144"/>
    <w:rsid w:val="00207B0D"/>
    <w:rsid w:val="00222255"/>
    <w:rsid w:val="00226A3B"/>
    <w:rsid w:val="00227FFA"/>
    <w:rsid w:val="002334A8"/>
    <w:rsid w:val="00237478"/>
    <w:rsid w:val="002446D9"/>
    <w:rsid w:val="00246DAD"/>
    <w:rsid w:val="00246FC0"/>
    <w:rsid w:val="00256100"/>
    <w:rsid w:val="00266660"/>
    <w:rsid w:val="00270777"/>
    <w:rsid w:val="002727A9"/>
    <w:rsid w:val="00280513"/>
    <w:rsid w:val="00283357"/>
    <w:rsid w:val="0028606C"/>
    <w:rsid w:val="00291E6A"/>
    <w:rsid w:val="0029239B"/>
    <w:rsid w:val="002C2A03"/>
    <w:rsid w:val="002C74D5"/>
    <w:rsid w:val="002E7155"/>
    <w:rsid w:val="00326BC5"/>
    <w:rsid w:val="00327CCD"/>
    <w:rsid w:val="00331E58"/>
    <w:rsid w:val="0033682B"/>
    <w:rsid w:val="00360460"/>
    <w:rsid w:val="00386BA3"/>
    <w:rsid w:val="0038706A"/>
    <w:rsid w:val="00392449"/>
    <w:rsid w:val="003B3A33"/>
    <w:rsid w:val="003B60A1"/>
    <w:rsid w:val="003C45E8"/>
    <w:rsid w:val="003C50D3"/>
    <w:rsid w:val="003D424B"/>
    <w:rsid w:val="003D5B2E"/>
    <w:rsid w:val="003D7B98"/>
    <w:rsid w:val="003E07A6"/>
    <w:rsid w:val="003F1E1D"/>
    <w:rsid w:val="003F3453"/>
    <w:rsid w:val="003F7090"/>
    <w:rsid w:val="004070B7"/>
    <w:rsid w:val="004218D1"/>
    <w:rsid w:val="00426AD5"/>
    <w:rsid w:val="00445783"/>
    <w:rsid w:val="00452CAB"/>
    <w:rsid w:val="004567E0"/>
    <w:rsid w:val="00456E7E"/>
    <w:rsid w:val="00473D1B"/>
    <w:rsid w:val="00474AE6"/>
    <w:rsid w:val="0048557B"/>
    <w:rsid w:val="00490F38"/>
    <w:rsid w:val="004A43AD"/>
    <w:rsid w:val="004B6EAC"/>
    <w:rsid w:val="004C65B9"/>
    <w:rsid w:val="004E7757"/>
    <w:rsid w:val="004F2D67"/>
    <w:rsid w:val="004F504D"/>
    <w:rsid w:val="00500645"/>
    <w:rsid w:val="005063BF"/>
    <w:rsid w:val="00514B3E"/>
    <w:rsid w:val="00516D92"/>
    <w:rsid w:val="00525468"/>
    <w:rsid w:val="00533722"/>
    <w:rsid w:val="0053681B"/>
    <w:rsid w:val="005455E9"/>
    <w:rsid w:val="00554471"/>
    <w:rsid w:val="005723CC"/>
    <w:rsid w:val="0058604A"/>
    <w:rsid w:val="00586E30"/>
    <w:rsid w:val="005A6243"/>
    <w:rsid w:val="005B0CFE"/>
    <w:rsid w:val="005B4A0A"/>
    <w:rsid w:val="005B5693"/>
    <w:rsid w:val="005B7263"/>
    <w:rsid w:val="005C27B0"/>
    <w:rsid w:val="005C4F75"/>
    <w:rsid w:val="005D65C7"/>
    <w:rsid w:val="005E146A"/>
    <w:rsid w:val="005E7AFA"/>
    <w:rsid w:val="005F699D"/>
    <w:rsid w:val="00600D35"/>
    <w:rsid w:val="0060334E"/>
    <w:rsid w:val="00630790"/>
    <w:rsid w:val="00632F04"/>
    <w:rsid w:val="006409E2"/>
    <w:rsid w:val="00643A75"/>
    <w:rsid w:val="00651950"/>
    <w:rsid w:val="00662329"/>
    <w:rsid w:val="006666A6"/>
    <w:rsid w:val="006670B6"/>
    <w:rsid w:val="006769EC"/>
    <w:rsid w:val="00690787"/>
    <w:rsid w:val="006A65EE"/>
    <w:rsid w:val="006B3C8D"/>
    <w:rsid w:val="006B672E"/>
    <w:rsid w:val="006B7B32"/>
    <w:rsid w:val="006D4885"/>
    <w:rsid w:val="006D5F13"/>
    <w:rsid w:val="006D78B3"/>
    <w:rsid w:val="007060DB"/>
    <w:rsid w:val="007077C0"/>
    <w:rsid w:val="007308BF"/>
    <w:rsid w:val="007415ED"/>
    <w:rsid w:val="00754393"/>
    <w:rsid w:val="007667E7"/>
    <w:rsid w:val="00767DDE"/>
    <w:rsid w:val="00771640"/>
    <w:rsid w:val="007861A2"/>
    <w:rsid w:val="007870FE"/>
    <w:rsid w:val="007979C9"/>
    <w:rsid w:val="00797BB9"/>
    <w:rsid w:val="007A3855"/>
    <w:rsid w:val="007A79BF"/>
    <w:rsid w:val="007B6AEF"/>
    <w:rsid w:val="007D172B"/>
    <w:rsid w:val="007D581F"/>
    <w:rsid w:val="007E138B"/>
    <w:rsid w:val="007F2B56"/>
    <w:rsid w:val="007F2C80"/>
    <w:rsid w:val="008003EC"/>
    <w:rsid w:val="00813179"/>
    <w:rsid w:val="008179B9"/>
    <w:rsid w:val="008201C5"/>
    <w:rsid w:val="008218E4"/>
    <w:rsid w:val="00836C9B"/>
    <w:rsid w:val="00842C5E"/>
    <w:rsid w:val="00852508"/>
    <w:rsid w:val="00856363"/>
    <w:rsid w:val="00856FE3"/>
    <w:rsid w:val="00861F16"/>
    <w:rsid w:val="00891E17"/>
    <w:rsid w:val="008B6F90"/>
    <w:rsid w:val="008C0D93"/>
    <w:rsid w:val="008C26CA"/>
    <w:rsid w:val="008C6CBE"/>
    <w:rsid w:val="008D63C3"/>
    <w:rsid w:val="008E65AB"/>
    <w:rsid w:val="008F1ADF"/>
    <w:rsid w:val="009143DE"/>
    <w:rsid w:val="00916D78"/>
    <w:rsid w:val="0092340C"/>
    <w:rsid w:val="009243B4"/>
    <w:rsid w:val="00927AE5"/>
    <w:rsid w:val="0093389B"/>
    <w:rsid w:val="00936657"/>
    <w:rsid w:val="00942D9A"/>
    <w:rsid w:val="00945EF5"/>
    <w:rsid w:val="00981305"/>
    <w:rsid w:val="00987A74"/>
    <w:rsid w:val="009975E9"/>
    <w:rsid w:val="009A2315"/>
    <w:rsid w:val="009B1221"/>
    <w:rsid w:val="009B4259"/>
    <w:rsid w:val="009C16F3"/>
    <w:rsid w:val="009D2D20"/>
    <w:rsid w:val="009D33BB"/>
    <w:rsid w:val="009D6815"/>
    <w:rsid w:val="009D70DE"/>
    <w:rsid w:val="009E3798"/>
    <w:rsid w:val="00A00E18"/>
    <w:rsid w:val="00A074F5"/>
    <w:rsid w:val="00A1310F"/>
    <w:rsid w:val="00A15B3F"/>
    <w:rsid w:val="00A55001"/>
    <w:rsid w:val="00A72125"/>
    <w:rsid w:val="00A81009"/>
    <w:rsid w:val="00A819FA"/>
    <w:rsid w:val="00AA113E"/>
    <w:rsid w:val="00AA7AF0"/>
    <w:rsid w:val="00AB2AFD"/>
    <w:rsid w:val="00AD0886"/>
    <w:rsid w:val="00AD0F09"/>
    <w:rsid w:val="00AD4DBD"/>
    <w:rsid w:val="00AF14AE"/>
    <w:rsid w:val="00AF495C"/>
    <w:rsid w:val="00B00B45"/>
    <w:rsid w:val="00B0377A"/>
    <w:rsid w:val="00B22193"/>
    <w:rsid w:val="00B33BAF"/>
    <w:rsid w:val="00B346E9"/>
    <w:rsid w:val="00B36CB2"/>
    <w:rsid w:val="00B47141"/>
    <w:rsid w:val="00B52F17"/>
    <w:rsid w:val="00B674BA"/>
    <w:rsid w:val="00B71E92"/>
    <w:rsid w:val="00B73D6C"/>
    <w:rsid w:val="00B878A5"/>
    <w:rsid w:val="00B94061"/>
    <w:rsid w:val="00BA3D19"/>
    <w:rsid w:val="00BA4410"/>
    <w:rsid w:val="00BA486B"/>
    <w:rsid w:val="00BC131F"/>
    <w:rsid w:val="00BC245D"/>
    <w:rsid w:val="00BF1212"/>
    <w:rsid w:val="00C043FC"/>
    <w:rsid w:val="00C05F76"/>
    <w:rsid w:val="00C1577F"/>
    <w:rsid w:val="00C34A6C"/>
    <w:rsid w:val="00C3663F"/>
    <w:rsid w:val="00C36E8E"/>
    <w:rsid w:val="00C507D9"/>
    <w:rsid w:val="00C50CB9"/>
    <w:rsid w:val="00C53DF6"/>
    <w:rsid w:val="00C63E24"/>
    <w:rsid w:val="00C651A5"/>
    <w:rsid w:val="00C65C64"/>
    <w:rsid w:val="00C65E3E"/>
    <w:rsid w:val="00C67673"/>
    <w:rsid w:val="00C828F9"/>
    <w:rsid w:val="00C83C73"/>
    <w:rsid w:val="00C84D60"/>
    <w:rsid w:val="00C9505D"/>
    <w:rsid w:val="00C9717F"/>
    <w:rsid w:val="00CA381E"/>
    <w:rsid w:val="00CA6C12"/>
    <w:rsid w:val="00CA7547"/>
    <w:rsid w:val="00CC451F"/>
    <w:rsid w:val="00CD13E0"/>
    <w:rsid w:val="00CD57E3"/>
    <w:rsid w:val="00CD63CC"/>
    <w:rsid w:val="00CE496A"/>
    <w:rsid w:val="00CF112A"/>
    <w:rsid w:val="00D04127"/>
    <w:rsid w:val="00D05C0B"/>
    <w:rsid w:val="00D10B73"/>
    <w:rsid w:val="00D34A8A"/>
    <w:rsid w:val="00D64603"/>
    <w:rsid w:val="00D65FD5"/>
    <w:rsid w:val="00D849CA"/>
    <w:rsid w:val="00DA0792"/>
    <w:rsid w:val="00DC314C"/>
    <w:rsid w:val="00DE4074"/>
    <w:rsid w:val="00E04A1F"/>
    <w:rsid w:val="00E077D1"/>
    <w:rsid w:val="00E07885"/>
    <w:rsid w:val="00E10529"/>
    <w:rsid w:val="00E10A36"/>
    <w:rsid w:val="00E1252E"/>
    <w:rsid w:val="00E15DFE"/>
    <w:rsid w:val="00E2753D"/>
    <w:rsid w:val="00E32E82"/>
    <w:rsid w:val="00E33F71"/>
    <w:rsid w:val="00E34050"/>
    <w:rsid w:val="00E54816"/>
    <w:rsid w:val="00E55642"/>
    <w:rsid w:val="00E67C0B"/>
    <w:rsid w:val="00E719B9"/>
    <w:rsid w:val="00E848A7"/>
    <w:rsid w:val="00E9119D"/>
    <w:rsid w:val="00E91597"/>
    <w:rsid w:val="00E96FE7"/>
    <w:rsid w:val="00EA17A9"/>
    <w:rsid w:val="00EA1865"/>
    <w:rsid w:val="00EC0D2C"/>
    <w:rsid w:val="00ED0312"/>
    <w:rsid w:val="00ED244E"/>
    <w:rsid w:val="00EE314F"/>
    <w:rsid w:val="00EF40A4"/>
    <w:rsid w:val="00F02D82"/>
    <w:rsid w:val="00F051C0"/>
    <w:rsid w:val="00F244DB"/>
    <w:rsid w:val="00F34E58"/>
    <w:rsid w:val="00F40426"/>
    <w:rsid w:val="00F41BAC"/>
    <w:rsid w:val="00F42AC7"/>
    <w:rsid w:val="00F46FC6"/>
    <w:rsid w:val="00F83837"/>
    <w:rsid w:val="00F965C9"/>
    <w:rsid w:val="00FB19C8"/>
    <w:rsid w:val="00FE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B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table" w:styleId="TableGrid">
    <w:name w:val="Table Grid"/>
    <w:basedOn w:val="TableNormal"/>
    <w:uiPriority w:val="39"/>
    <w:rsid w:val="009D33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33BB"/>
    <w:pPr>
      <w:ind w:left="720"/>
      <w:contextualSpacing/>
    </w:pPr>
  </w:style>
  <w:style w:type="paragraph" w:styleId="NoSpacing">
    <w:name w:val="No Spacing"/>
    <w:uiPriority w:val="1"/>
    <w:qFormat/>
    <w:rsid w:val="00525468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2727A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3E"/>
    <w:rPr>
      <w:rFonts w:ascii="Segoe UI" w:eastAsiaTheme="minorHAns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B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218E4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8218E4"/>
    <w:pPr>
      <w:keepNext/>
      <w:jc w:val="center"/>
      <w:outlineLvl w:val="1"/>
    </w:pPr>
    <w:rPr>
      <w:u w:val="single"/>
    </w:rPr>
  </w:style>
  <w:style w:type="paragraph" w:styleId="Heading3">
    <w:name w:val="heading 3"/>
    <w:basedOn w:val="Normal"/>
    <w:next w:val="Normal"/>
    <w:link w:val="Heading3Char"/>
    <w:qFormat/>
    <w:rsid w:val="008218E4"/>
    <w:pPr>
      <w:keepNext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18E4"/>
    <w:rPr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rsid w:val="008218E4"/>
    <w:rPr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218E4"/>
    <w:rPr>
      <w:i/>
      <w:lang w:val="en-US"/>
    </w:rPr>
  </w:style>
  <w:style w:type="table" w:styleId="TableGrid">
    <w:name w:val="Table Grid"/>
    <w:basedOn w:val="TableNormal"/>
    <w:uiPriority w:val="39"/>
    <w:rsid w:val="009D33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33BB"/>
    <w:pPr>
      <w:ind w:left="720"/>
      <w:contextualSpacing/>
    </w:pPr>
  </w:style>
  <w:style w:type="paragraph" w:styleId="NoSpacing">
    <w:name w:val="No Spacing"/>
    <w:uiPriority w:val="1"/>
    <w:qFormat/>
    <w:rsid w:val="00525468"/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2727A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66F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F4E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B3E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rimaria_blagesti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44566-F836-4E93-A66D-0EDB595A8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1292</Words>
  <Characters>7366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Criss</dc:creator>
  <cp:lastModifiedBy>HP</cp:lastModifiedBy>
  <cp:revision>19</cp:revision>
  <cp:lastPrinted>2026-03-31T08:32:00Z</cp:lastPrinted>
  <dcterms:created xsi:type="dcterms:W3CDTF">2024-03-28T11:55:00Z</dcterms:created>
  <dcterms:modified xsi:type="dcterms:W3CDTF">2026-03-31T08:35:00Z</dcterms:modified>
</cp:coreProperties>
</file>